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A61" w:rsidRPr="00CD61E5" w:rsidRDefault="00E37E6E" w:rsidP="0038209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56A61">
        <w:rPr>
          <w:rFonts w:ascii="Times New Roman" w:hAnsi="Times New Roman" w:cs="Times New Roman"/>
          <w:b/>
          <w:sz w:val="28"/>
          <w:szCs w:val="28"/>
        </w:rPr>
        <w:t>Депар</w:t>
      </w:r>
      <w:r w:rsidRPr="00CD61E5">
        <w:rPr>
          <w:rFonts w:ascii="Times New Roman" w:hAnsi="Times New Roman" w:cs="Times New Roman"/>
          <w:b/>
          <w:sz w:val="28"/>
          <w:szCs w:val="28"/>
        </w:rPr>
        <w:t xml:space="preserve">тамент предпринимательства и торговли Воронежской области объявляет конкурс по предоставлению грантов </w:t>
      </w:r>
      <w:r w:rsidR="00434205" w:rsidRPr="00CD61E5">
        <w:rPr>
          <w:rFonts w:ascii="Times New Roman" w:hAnsi="Times New Roman"/>
          <w:b/>
          <w:sz w:val="28"/>
          <w:szCs w:val="28"/>
        </w:rPr>
        <w:t>в форме субсидий социальным предприятиям, включенным в реестр социальных предпринимателей, и (или) субъектам малого и среднего предпринимательства, созданным физическими лицами</w:t>
      </w:r>
    </w:p>
    <w:p w:rsidR="00A342D2" w:rsidRPr="00CD61E5" w:rsidRDefault="00434205" w:rsidP="0038209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D61E5">
        <w:rPr>
          <w:rFonts w:ascii="Times New Roman" w:hAnsi="Times New Roman"/>
          <w:b/>
          <w:sz w:val="28"/>
          <w:szCs w:val="28"/>
        </w:rPr>
        <w:t>в возрасте до 25 лет включительно</w:t>
      </w:r>
    </w:p>
    <w:p w:rsidR="00056A61" w:rsidRPr="00CD61E5" w:rsidRDefault="00056A61" w:rsidP="0038209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D6782" w:rsidRPr="00CD61E5" w:rsidRDefault="00A342D2" w:rsidP="003820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61E5">
        <w:rPr>
          <w:rFonts w:ascii="Times New Roman" w:hAnsi="Times New Roman" w:cs="Times New Roman"/>
          <w:sz w:val="28"/>
          <w:szCs w:val="28"/>
        </w:rPr>
        <w:t xml:space="preserve">Конкурс проводится в соответствии с Порядком </w:t>
      </w:r>
      <w:r w:rsidR="00434205" w:rsidRPr="00CD61E5">
        <w:rPr>
          <w:rFonts w:ascii="Times New Roman" w:hAnsi="Times New Roman"/>
          <w:sz w:val="28"/>
          <w:szCs w:val="28"/>
        </w:rPr>
        <w:t>предоставления грантов в форме субсидий социальным предприятиям, включенным в реестр социальных предпринимателей, и (или) субъектам малого и среднего предпринимательства, созданным физическими лицами в возрасте до 25 лет включительно</w:t>
      </w:r>
      <w:r w:rsidRPr="00CD61E5">
        <w:rPr>
          <w:rFonts w:ascii="Times New Roman" w:hAnsi="Times New Roman" w:cs="Times New Roman"/>
          <w:sz w:val="28"/>
          <w:szCs w:val="28"/>
        </w:rPr>
        <w:t xml:space="preserve">, утвержденным постановлением </w:t>
      </w:r>
      <w:r w:rsidR="00AF76BF" w:rsidRPr="00CD61E5">
        <w:rPr>
          <w:rFonts w:ascii="Times New Roman" w:hAnsi="Times New Roman" w:cs="Times New Roman"/>
          <w:sz w:val="28"/>
          <w:szCs w:val="28"/>
        </w:rPr>
        <w:t>П</w:t>
      </w:r>
      <w:r w:rsidRPr="00CD61E5">
        <w:rPr>
          <w:rFonts w:ascii="Times New Roman" w:hAnsi="Times New Roman" w:cs="Times New Roman"/>
          <w:sz w:val="28"/>
          <w:szCs w:val="28"/>
        </w:rPr>
        <w:t xml:space="preserve">равительства Воронежской области от 11.08.2021 № 462 (далее </w:t>
      </w:r>
      <w:r w:rsidR="003F55ED" w:rsidRPr="00CD61E5">
        <w:rPr>
          <w:rFonts w:ascii="Times New Roman" w:hAnsi="Times New Roman" w:cs="Times New Roman"/>
          <w:sz w:val="28"/>
          <w:szCs w:val="28"/>
        </w:rPr>
        <w:t xml:space="preserve">соответственно </w:t>
      </w:r>
      <w:r w:rsidR="00434205" w:rsidRPr="00CD61E5">
        <w:rPr>
          <w:rFonts w:ascii="Times New Roman" w:hAnsi="Times New Roman" w:cs="Times New Roman"/>
          <w:sz w:val="28"/>
          <w:szCs w:val="28"/>
        </w:rPr>
        <w:t>–</w:t>
      </w:r>
      <w:r w:rsidRPr="00CD61E5">
        <w:rPr>
          <w:rFonts w:ascii="Times New Roman" w:hAnsi="Times New Roman" w:cs="Times New Roman"/>
          <w:sz w:val="28"/>
          <w:szCs w:val="28"/>
        </w:rPr>
        <w:t xml:space="preserve"> </w:t>
      </w:r>
      <w:r w:rsidR="003F55ED" w:rsidRPr="00CD61E5">
        <w:rPr>
          <w:rFonts w:ascii="Times New Roman" w:hAnsi="Times New Roman" w:cs="Times New Roman"/>
          <w:sz w:val="28"/>
          <w:szCs w:val="28"/>
        </w:rPr>
        <w:t xml:space="preserve">отбор, </w:t>
      </w:r>
      <w:r w:rsidRPr="00CD61E5">
        <w:rPr>
          <w:rFonts w:ascii="Times New Roman" w:hAnsi="Times New Roman" w:cs="Times New Roman"/>
          <w:sz w:val="28"/>
          <w:szCs w:val="28"/>
        </w:rPr>
        <w:t>Порядок).</w:t>
      </w:r>
      <w:proofErr w:type="gramEnd"/>
    </w:p>
    <w:p w:rsidR="00885861" w:rsidRPr="00CD61E5" w:rsidRDefault="00885861" w:rsidP="003820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5861" w:rsidRPr="00CD61E5" w:rsidRDefault="00885861" w:rsidP="003820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1E5">
        <w:rPr>
          <w:rFonts w:ascii="Times New Roman" w:hAnsi="Times New Roman" w:cs="Times New Roman"/>
          <w:sz w:val="28"/>
          <w:szCs w:val="28"/>
        </w:rPr>
        <w:t xml:space="preserve">Сроки проведения отбора: с </w:t>
      </w:r>
      <w:r w:rsidR="00CD61E5" w:rsidRPr="00CD61E5">
        <w:rPr>
          <w:rFonts w:ascii="Times New Roman" w:hAnsi="Times New Roman" w:cs="Times New Roman"/>
          <w:sz w:val="28"/>
          <w:szCs w:val="28"/>
        </w:rPr>
        <w:t>1</w:t>
      </w:r>
      <w:r w:rsidR="00B61072">
        <w:rPr>
          <w:rFonts w:ascii="Times New Roman" w:hAnsi="Times New Roman" w:cs="Times New Roman"/>
          <w:sz w:val="28"/>
          <w:szCs w:val="28"/>
        </w:rPr>
        <w:t>4</w:t>
      </w:r>
      <w:r w:rsidRPr="00CD61E5">
        <w:rPr>
          <w:rFonts w:ascii="Times New Roman" w:hAnsi="Times New Roman" w:cs="Times New Roman"/>
          <w:sz w:val="28"/>
          <w:szCs w:val="28"/>
        </w:rPr>
        <w:t xml:space="preserve"> августа 202</w:t>
      </w:r>
      <w:r w:rsidR="0004110C" w:rsidRPr="00CD61E5">
        <w:rPr>
          <w:rFonts w:ascii="Times New Roman" w:hAnsi="Times New Roman" w:cs="Times New Roman"/>
          <w:sz w:val="28"/>
          <w:szCs w:val="28"/>
        </w:rPr>
        <w:t>3</w:t>
      </w:r>
      <w:r w:rsidRPr="00CD61E5">
        <w:rPr>
          <w:rFonts w:ascii="Times New Roman" w:hAnsi="Times New Roman" w:cs="Times New Roman"/>
          <w:sz w:val="28"/>
          <w:szCs w:val="28"/>
        </w:rPr>
        <w:t xml:space="preserve"> года по </w:t>
      </w:r>
      <w:r w:rsidR="00DC598E">
        <w:rPr>
          <w:rFonts w:ascii="Times New Roman" w:hAnsi="Times New Roman" w:cs="Times New Roman"/>
          <w:sz w:val="28"/>
          <w:szCs w:val="28"/>
        </w:rPr>
        <w:t>2</w:t>
      </w:r>
      <w:r w:rsidR="00B61072">
        <w:rPr>
          <w:rFonts w:ascii="Times New Roman" w:hAnsi="Times New Roman" w:cs="Times New Roman"/>
          <w:sz w:val="28"/>
          <w:szCs w:val="28"/>
        </w:rPr>
        <w:t>4</w:t>
      </w:r>
      <w:r w:rsidR="00CD61E5" w:rsidRPr="00CD61E5">
        <w:rPr>
          <w:rFonts w:ascii="Times New Roman" w:hAnsi="Times New Roman" w:cs="Times New Roman"/>
          <w:sz w:val="28"/>
          <w:szCs w:val="28"/>
        </w:rPr>
        <w:t xml:space="preserve"> </w:t>
      </w:r>
      <w:r w:rsidR="00DC598E">
        <w:rPr>
          <w:rFonts w:ascii="Times New Roman" w:hAnsi="Times New Roman" w:cs="Times New Roman"/>
          <w:sz w:val="28"/>
          <w:szCs w:val="28"/>
        </w:rPr>
        <w:t>октября</w:t>
      </w:r>
      <w:r w:rsidR="00CD61E5" w:rsidRPr="00CD61E5">
        <w:rPr>
          <w:rFonts w:ascii="Times New Roman" w:hAnsi="Times New Roman" w:cs="Times New Roman"/>
          <w:sz w:val="28"/>
          <w:szCs w:val="28"/>
        </w:rPr>
        <w:t xml:space="preserve"> </w:t>
      </w:r>
      <w:r w:rsidRPr="00CD61E5">
        <w:rPr>
          <w:rFonts w:ascii="Times New Roman" w:hAnsi="Times New Roman" w:cs="Times New Roman"/>
          <w:sz w:val="28"/>
          <w:szCs w:val="28"/>
        </w:rPr>
        <w:t>202</w:t>
      </w:r>
      <w:r w:rsidR="0004110C" w:rsidRPr="00CD61E5">
        <w:rPr>
          <w:rFonts w:ascii="Times New Roman" w:hAnsi="Times New Roman" w:cs="Times New Roman"/>
          <w:sz w:val="28"/>
          <w:szCs w:val="28"/>
        </w:rPr>
        <w:t>3</w:t>
      </w:r>
      <w:r w:rsidRPr="00CD61E5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A342D2" w:rsidRPr="00CD61E5" w:rsidRDefault="00A342D2" w:rsidP="0038209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324021" w:rsidRPr="00CD61E5" w:rsidRDefault="00324021" w:rsidP="0038209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D61E5">
        <w:rPr>
          <w:rStyle w:val="a4"/>
          <w:b w:val="0"/>
          <w:sz w:val="28"/>
          <w:szCs w:val="28"/>
        </w:rPr>
        <w:t xml:space="preserve">Дата </w:t>
      </w:r>
      <w:r w:rsidR="00A342D2" w:rsidRPr="00CD61E5">
        <w:rPr>
          <w:rStyle w:val="a4"/>
          <w:b w:val="0"/>
          <w:sz w:val="28"/>
          <w:szCs w:val="28"/>
        </w:rPr>
        <w:t xml:space="preserve">и время </w:t>
      </w:r>
      <w:r w:rsidRPr="00CD61E5">
        <w:rPr>
          <w:rStyle w:val="a4"/>
          <w:b w:val="0"/>
          <w:sz w:val="28"/>
          <w:szCs w:val="28"/>
        </w:rPr>
        <w:t>начала приема заявок и документов:</w:t>
      </w:r>
      <w:r w:rsidRPr="00CD61E5">
        <w:rPr>
          <w:sz w:val="28"/>
          <w:szCs w:val="28"/>
        </w:rPr>
        <w:t> </w:t>
      </w:r>
      <w:r w:rsidR="00CD61E5" w:rsidRPr="00CD61E5">
        <w:rPr>
          <w:sz w:val="28"/>
          <w:szCs w:val="28"/>
        </w:rPr>
        <w:t>1</w:t>
      </w:r>
      <w:r w:rsidR="00B61072">
        <w:rPr>
          <w:sz w:val="28"/>
          <w:szCs w:val="28"/>
        </w:rPr>
        <w:t>4</w:t>
      </w:r>
      <w:r w:rsidRPr="00CD61E5">
        <w:rPr>
          <w:sz w:val="28"/>
          <w:szCs w:val="28"/>
        </w:rPr>
        <w:t xml:space="preserve"> августа 202</w:t>
      </w:r>
      <w:r w:rsidR="0004110C" w:rsidRPr="00CD61E5">
        <w:rPr>
          <w:sz w:val="28"/>
          <w:szCs w:val="28"/>
        </w:rPr>
        <w:t>3</w:t>
      </w:r>
      <w:r w:rsidRPr="00CD61E5">
        <w:rPr>
          <w:sz w:val="28"/>
          <w:szCs w:val="28"/>
        </w:rPr>
        <w:t xml:space="preserve"> года</w:t>
      </w:r>
      <w:r w:rsidR="00A342D2" w:rsidRPr="00CD61E5">
        <w:rPr>
          <w:sz w:val="28"/>
          <w:szCs w:val="28"/>
        </w:rPr>
        <w:t>, 9:00.</w:t>
      </w:r>
    </w:p>
    <w:p w:rsidR="00324021" w:rsidRPr="00CD61E5" w:rsidRDefault="00324021" w:rsidP="0038209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D61E5">
        <w:rPr>
          <w:rStyle w:val="a4"/>
          <w:b w:val="0"/>
          <w:sz w:val="28"/>
          <w:szCs w:val="28"/>
        </w:rPr>
        <w:t xml:space="preserve">Дата </w:t>
      </w:r>
      <w:r w:rsidR="00A342D2" w:rsidRPr="00CD61E5">
        <w:rPr>
          <w:rStyle w:val="a4"/>
          <w:b w:val="0"/>
          <w:sz w:val="28"/>
          <w:szCs w:val="28"/>
        </w:rPr>
        <w:t xml:space="preserve">и время </w:t>
      </w:r>
      <w:r w:rsidRPr="00CD61E5">
        <w:rPr>
          <w:rStyle w:val="a4"/>
          <w:b w:val="0"/>
          <w:sz w:val="28"/>
          <w:szCs w:val="28"/>
        </w:rPr>
        <w:t>окончания приема заявок и документов:</w:t>
      </w:r>
      <w:r w:rsidRPr="00CD61E5">
        <w:rPr>
          <w:sz w:val="28"/>
          <w:szCs w:val="28"/>
        </w:rPr>
        <w:t> </w:t>
      </w:r>
      <w:r w:rsidR="00B61072">
        <w:rPr>
          <w:sz w:val="28"/>
          <w:szCs w:val="28"/>
        </w:rPr>
        <w:t>12</w:t>
      </w:r>
      <w:r w:rsidR="0004110C" w:rsidRPr="00CD61E5">
        <w:rPr>
          <w:sz w:val="28"/>
          <w:szCs w:val="28"/>
        </w:rPr>
        <w:t xml:space="preserve"> сентября 2023 </w:t>
      </w:r>
      <w:r w:rsidRPr="00CD61E5">
        <w:rPr>
          <w:sz w:val="28"/>
          <w:szCs w:val="28"/>
        </w:rPr>
        <w:t xml:space="preserve"> года</w:t>
      </w:r>
      <w:r w:rsidR="00A342D2" w:rsidRPr="00CD61E5">
        <w:rPr>
          <w:sz w:val="28"/>
          <w:szCs w:val="28"/>
        </w:rPr>
        <w:t xml:space="preserve">, </w:t>
      </w:r>
      <w:r w:rsidR="00FD2351">
        <w:rPr>
          <w:sz w:val="28"/>
          <w:szCs w:val="28"/>
        </w:rPr>
        <w:t>18:00</w:t>
      </w:r>
      <w:r w:rsidR="00CD61E5" w:rsidRPr="00CD61E5">
        <w:rPr>
          <w:sz w:val="28"/>
          <w:szCs w:val="28"/>
        </w:rPr>
        <w:t>.</w:t>
      </w:r>
    </w:p>
    <w:p w:rsidR="00ED30C4" w:rsidRPr="00CD61E5" w:rsidRDefault="00ED30C4" w:rsidP="0038209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605173" w:rsidRPr="00CD61E5" w:rsidRDefault="00A342D2" w:rsidP="0038209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242424"/>
          <w:sz w:val="28"/>
          <w:szCs w:val="28"/>
          <w:lang w:eastAsia="ru-RU"/>
        </w:rPr>
      </w:pPr>
      <w:r w:rsidRPr="00CD61E5">
        <w:rPr>
          <w:rFonts w:ascii="Times New Roman" w:eastAsia="Times New Roman" w:hAnsi="Times New Roman" w:cs="Times New Roman"/>
          <w:bCs/>
          <w:color w:val="242424"/>
          <w:sz w:val="28"/>
          <w:szCs w:val="28"/>
          <w:lang w:eastAsia="ru-RU"/>
        </w:rPr>
        <w:t>Заявки принимаются в</w:t>
      </w:r>
      <w:r w:rsidR="00324021" w:rsidRPr="00CD61E5">
        <w:rPr>
          <w:rFonts w:ascii="Times New Roman" w:eastAsia="Times New Roman" w:hAnsi="Times New Roman" w:cs="Times New Roman"/>
          <w:bCs/>
          <w:color w:val="242424"/>
          <w:sz w:val="28"/>
          <w:szCs w:val="28"/>
          <w:lang w:eastAsia="ru-RU"/>
        </w:rPr>
        <w:t xml:space="preserve"> </w:t>
      </w:r>
      <w:proofErr w:type="gramStart"/>
      <w:r w:rsidR="00324021" w:rsidRPr="00CD61E5">
        <w:rPr>
          <w:rFonts w:ascii="Times New Roman" w:eastAsia="Times New Roman" w:hAnsi="Times New Roman" w:cs="Times New Roman"/>
          <w:bCs/>
          <w:color w:val="242424"/>
          <w:sz w:val="28"/>
          <w:szCs w:val="28"/>
          <w:lang w:eastAsia="ru-RU"/>
        </w:rPr>
        <w:t>департамент</w:t>
      </w:r>
      <w:r w:rsidR="0038209C" w:rsidRPr="00CD61E5">
        <w:rPr>
          <w:rFonts w:ascii="Times New Roman" w:eastAsia="Times New Roman" w:hAnsi="Times New Roman" w:cs="Times New Roman"/>
          <w:bCs/>
          <w:color w:val="242424"/>
          <w:sz w:val="28"/>
          <w:szCs w:val="28"/>
          <w:lang w:eastAsia="ru-RU"/>
        </w:rPr>
        <w:t>е</w:t>
      </w:r>
      <w:proofErr w:type="gramEnd"/>
      <w:r w:rsidR="00324021" w:rsidRPr="00CD61E5">
        <w:rPr>
          <w:rFonts w:ascii="Times New Roman" w:eastAsia="Times New Roman" w:hAnsi="Times New Roman" w:cs="Times New Roman"/>
          <w:bCs/>
          <w:color w:val="242424"/>
          <w:sz w:val="28"/>
          <w:szCs w:val="28"/>
          <w:lang w:eastAsia="ru-RU"/>
        </w:rPr>
        <w:t xml:space="preserve"> предпринимательства и торговли Воронежской области </w:t>
      </w:r>
      <w:r w:rsidR="00AF76BF" w:rsidRPr="00CD61E5">
        <w:rPr>
          <w:rFonts w:ascii="Times New Roman" w:eastAsia="Times New Roman" w:hAnsi="Times New Roman" w:cs="Times New Roman"/>
          <w:bCs/>
          <w:color w:val="242424"/>
          <w:sz w:val="28"/>
          <w:szCs w:val="28"/>
          <w:lang w:eastAsia="ru-RU"/>
        </w:rPr>
        <w:t xml:space="preserve">(далее - Департамент) </w:t>
      </w:r>
      <w:r w:rsidRPr="00CD61E5">
        <w:rPr>
          <w:rFonts w:ascii="Times New Roman" w:eastAsia="Times New Roman" w:hAnsi="Times New Roman" w:cs="Times New Roman"/>
          <w:bCs/>
          <w:color w:val="242424"/>
          <w:sz w:val="28"/>
          <w:szCs w:val="28"/>
          <w:lang w:eastAsia="ru-RU"/>
        </w:rPr>
        <w:t xml:space="preserve">по адресу: </w:t>
      </w:r>
      <w:r w:rsidR="00324021" w:rsidRPr="00CD61E5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394000,</w:t>
      </w:r>
      <w:r w:rsidR="00BB55B2" w:rsidRPr="00CD61E5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r w:rsidR="00324021" w:rsidRPr="00CD61E5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г. Воронеж, проспект Революции, д.</w:t>
      </w:r>
      <w:r w:rsidRPr="00CD61E5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r w:rsidR="00324021" w:rsidRPr="00CD61E5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33</w:t>
      </w:r>
      <w:r w:rsidR="00800A2E" w:rsidRPr="00CD61E5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,</w:t>
      </w:r>
      <w:r w:rsidR="00324021" w:rsidRPr="00CD61E5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spellStart"/>
      <w:r w:rsidR="00324021" w:rsidRPr="00CD61E5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каб</w:t>
      </w:r>
      <w:proofErr w:type="spellEnd"/>
      <w:r w:rsidR="00324021" w:rsidRPr="00CD61E5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. 505</w:t>
      </w:r>
      <w:r w:rsidRPr="00CD61E5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, а</w:t>
      </w:r>
      <w:r w:rsidR="00605173" w:rsidRPr="00CD61E5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дрес электронной почты: </w:t>
      </w:r>
      <w:hyperlink r:id="rId7" w:history="1">
        <w:r w:rsidR="00890F99" w:rsidRPr="00CD61E5">
          <w:rPr>
            <w:rStyle w:val="a6"/>
            <w:rFonts w:ascii="Times New Roman" w:eastAsia="Times New Roman" w:hAnsi="Times New Roman" w:cs="Times New Roman"/>
            <w:sz w:val="28"/>
            <w:szCs w:val="28"/>
            <w:lang w:eastAsia="ru-RU"/>
          </w:rPr>
          <w:t>business@</w:t>
        </w:r>
        <w:r w:rsidR="00890F99" w:rsidRPr="00CD61E5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govvrn</w:t>
        </w:r>
        <w:r w:rsidR="00890F99" w:rsidRPr="00CD61E5">
          <w:rPr>
            <w:rStyle w:val="a6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="00890F99" w:rsidRPr="00CD61E5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</w:hyperlink>
      <w:r w:rsidRPr="00CD61E5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.</w:t>
      </w:r>
    </w:p>
    <w:p w:rsidR="00890F99" w:rsidRPr="00CD61E5" w:rsidRDefault="00890F99" w:rsidP="0038209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A342D2" w:rsidRPr="00CD61E5" w:rsidRDefault="00800A2E" w:rsidP="003820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61E5">
        <w:rPr>
          <w:rFonts w:ascii="Times New Roman" w:hAnsi="Times New Roman"/>
          <w:sz w:val="28"/>
          <w:szCs w:val="28"/>
        </w:rPr>
        <w:t>Результатом предоставления гранта является завершение реализации проекта на 30 сентября года, следующего за годом предоставления гранта.</w:t>
      </w:r>
    </w:p>
    <w:p w:rsidR="00055492" w:rsidRPr="00CD61E5" w:rsidRDefault="00055492" w:rsidP="003820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55492" w:rsidRPr="00CD61E5" w:rsidRDefault="00535FFB" w:rsidP="003820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CD61E5">
        <w:rPr>
          <w:rFonts w:ascii="Times New Roman" w:eastAsia="Calibri" w:hAnsi="Times New Roman"/>
          <w:sz w:val="28"/>
          <w:szCs w:val="28"/>
        </w:rPr>
        <w:t xml:space="preserve">Объявление размещается </w:t>
      </w:r>
      <w:r w:rsidRPr="00CD61E5">
        <w:rPr>
          <w:rFonts w:ascii="Times New Roman" w:hAnsi="Times New Roman"/>
          <w:sz w:val="28"/>
          <w:szCs w:val="28"/>
        </w:rPr>
        <w:t>в информационной системе «Портал Воронежской области в сети Интернет» на странице Департамента</w:t>
      </w:r>
      <w:r w:rsidRPr="00CD61E5">
        <w:rPr>
          <w:rFonts w:ascii="Times New Roman" w:eastAsia="Calibri" w:hAnsi="Times New Roman"/>
          <w:sz w:val="28"/>
          <w:szCs w:val="28"/>
        </w:rPr>
        <w:t xml:space="preserve"> (</w:t>
      </w:r>
      <w:hyperlink r:id="rId8" w:history="1">
        <w:r w:rsidRPr="00CD61E5">
          <w:rPr>
            <w:rStyle w:val="a6"/>
            <w:rFonts w:ascii="Times New Roman" w:eastAsia="Calibri" w:hAnsi="Times New Roman"/>
            <w:sz w:val="28"/>
            <w:szCs w:val="28"/>
          </w:rPr>
          <w:t>https://www.govvrn.ru/organizacia/-/~/id/844571</w:t>
        </w:r>
      </w:hyperlink>
      <w:r w:rsidRPr="00CD61E5">
        <w:rPr>
          <w:rFonts w:ascii="Times New Roman" w:eastAsia="Calibri" w:hAnsi="Times New Roman"/>
          <w:sz w:val="28"/>
          <w:szCs w:val="28"/>
        </w:rPr>
        <w:t>).</w:t>
      </w:r>
    </w:p>
    <w:p w:rsidR="001B7C4B" w:rsidRPr="00CD61E5" w:rsidRDefault="001B7C4B" w:rsidP="003820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4"/>
          <w:rFonts w:ascii="Times New Roman" w:hAnsi="Times New Roman" w:cs="Times New Roman"/>
          <w:b w:val="0"/>
          <w:color w:val="242424"/>
          <w:sz w:val="28"/>
          <w:szCs w:val="28"/>
          <w:shd w:val="clear" w:color="auto" w:fill="FFFFFF"/>
        </w:rPr>
      </w:pPr>
    </w:p>
    <w:p w:rsidR="00056A61" w:rsidRPr="00CD61E5" w:rsidRDefault="00056A61" w:rsidP="003820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61E5">
        <w:rPr>
          <w:rFonts w:ascii="Times New Roman" w:hAnsi="Times New Roman"/>
          <w:sz w:val="28"/>
          <w:szCs w:val="28"/>
        </w:rPr>
        <w:t>Право на получение грантов имеют:</w:t>
      </w:r>
    </w:p>
    <w:p w:rsidR="00056A61" w:rsidRPr="00CD61E5" w:rsidRDefault="00056A61" w:rsidP="003820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61E5">
        <w:rPr>
          <w:rFonts w:ascii="Times New Roman" w:hAnsi="Times New Roman"/>
          <w:sz w:val="28"/>
          <w:szCs w:val="28"/>
        </w:rPr>
        <w:t>- субъекты малого и среднего предпринимательства, признанные социальным предприятием в порядке, установленном в соответствии</w:t>
      </w:r>
      <w:r w:rsidR="0038209C" w:rsidRPr="00CD61E5">
        <w:rPr>
          <w:rFonts w:ascii="Times New Roman" w:hAnsi="Times New Roman"/>
          <w:sz w:val="28"/>
          <w:szCs w:val="28"/>
        </w:rPr>
        <w:t xml:space="preserve"> </w:t>
      </w:r>
      <w:r w:rsidRPr="00CD61E5">
        <w:rPr>
          <w:rFonts w:ascii="Times New Roman" w:hAnsi="Times New Roman"/>
          <w:sz w:val="28"/>
          <w:szCs w:val="28"/>
        </w:rPr>
        <w:t>с</w:t>
      </w:r>
      <w:r w:rsidR="0038209C" w:rsidRPr="00CD61E5">
        <w:rPr>
          <w:rFonts w:ascii="Times New Roman" w:hAnsi="Times New Roman"/>
          <w:sz w:val="28"/>
          <w:szCs w:val="28"/>
        </w:rPr>
        <w:t xml:space="preserve"> </w:t>
      </w:r>
      <w:r w:rsidRPr="00CD61E5">
        <w:rPr>
          <w:rFonts w:ascii="Times New Roman" w:hAnsi="Times New Roman"/>
          <w:sz w:val="28"/>
          <w:szCs w:val="28"/>
        </w:rPr>
        <w:t>частью</w:t>
      </w:r>
      <w:r w:rsidR="0038209C" w:rsidRPr="00CD61E5">
        <w:rPr>
          <w:rFonts w:ascii="Times New Roman" w:hAnsi="Times New Roman"/>
          <w:sz w:val="28"/>
          <w:szCs w:val="28"/>
        </w:rPr>
        <w:t xml:space="preserve"> </w:t>
      </w:r>
      <w:r w:rsidRPr="00CD61E5">
        <w:rPr>
          <w:rFonts w:ascii="Times New Roman" w:hAnsi="Times New Roman"/>
          <w:sz w:val="28"/>
          <w:szCs w:val="28"/>
        </w:rPr>
        <w:t>3</w:t>
      </w:r>
      <w:r w:rsidR="0038209C" w:rsidRPr="00CD61E5">
        <w:rPr>
          <w:rFonts w:ascii="Times New Roman" w:hAnsi="Times New Roman"/>
          <w:sz w:val="28"/>
          <w:szCs w:val="28"/>
        </w:rPr>
        <w:t xml:space="preserve"> </w:t>
      </w:r>
      <w:r w:rsidRPr="00CD61E5">
        <w:rPr>
          <w:rFonts w:ascii="Times New Roman" w:hAnsi="Times New Roman"/>
          <w:sz w:val="28"/>
          <w:szCs w:val="28"/>
        </w:rPr>
        <w:t>статьи</w:t>
      </w:r>
      <w:r w:rsidR="0038209C" w:rsidRPr="00CD61E5">
        <w:rPr>
          <w:rFonts w:ascii="Times New Roman" w:hAnsi="Times New Roman"/>
          <w:sz w:val="28"/>
          <w:szCs w:val="28"/>
        </w:rPr>
        <w:t xml:space="preserve"> </w:t>
      </w:r>
      <w:r w:rsidRPr="00CD61E5">
        <w:rPr>
          <w:rFonts w:ascii="Times New Roman" w:hAnsi="Times New Roman"/>
          <w:sz w:val="28"/>
          <w:szCs w:val="28"/>
        </w:rPr>
        <w:t>24</w:t>
      </w:r>
      <w:r w:rsidR="00046D12" w:rsidRPr="00CD61E5">
        <w:rPr>
          <w:rFonts w:ascii="Times New Roman" w:hAnsi="Times New Roman"/>
          <w:sz w:val="28"/>
          <w:szCs w:val="28"/>
        </w:rPr>
        <w:t>.</w:t>
      </w:r>
      <w:r w:rsidRPr="00CD61E5">
        <w:rPr>
          <w:rFonts w:ascii="Times New Roman" w:hAnsi="Times New Roman"/>
          <w:sz w:val="28"/>
          <w:szCs w:val="28"/>
        </w:rPr>
        <w:t>1</w:t>
      </w:r>
      <w:r w:rsidR="0038209C" w:rsidRPr="00CD61E5">
        <w:rPr>
          <w:rFonts w:ascii="Times New Roman" w:hAnsi="Times New Roman"/>
          <w:sz w:val="28"/>
          <w:szCs w:val="28"/>
        </w:rPr>
        <w:t xml:space="preserve"> </w:t>
      </w:r>
      <w:r w:rsidRPr="00CD61E5">
        <w:rPr>
          <w:rFonts w:ascii="Times New Roman" w:hAnsi="Times New Roman"/>
          <w:sz w:val="28"/>
          <w:szCs w:val="28"/>
        </w:rPr>
        <w:t>Федерального</w:t>
      </w:r>
      <w:r w:rsidR="0038209C" w:rsidRPr="00CD61E5">
        <w:rPr>
          <w:rFonts w:ascii="Times New Roman" w:hAnsi="Times New Roman"/>
          <w:sz w:val="28"/>
          <w:szCs w:val="28"/>
        </w:rPr>
        <w:t xml:space="preserve"> </w:t>
      </w:r>
      <w:r w:rsidRPr="00CD61E5">
        <w:rPr>
          <w:rFonts w:ascii="Times New Roman" w:hAnsi="Times New Roman"/>
          <w:sz w:val="28"/>
          <w:szCs w:val="28"/>
        </w:rPr>
        <w:t>закона</w:t>
      </w:r>
      <w:r w:rsidR="0038209C" w:rsidRPr="00CD61E5">
        <w:rPr>
          <w:rFonts w:ascii="Times New Roman" w:hAnsi="Times New Roman"/>
          <w:sz w:val="28"/>
          <w:szCs w:val="28"/>
        </w:rPr>
        <w:t xml:space="preserve"> </w:t>
      </w:r>
      <w:r w:rsidRPr="00CD61E5">
        <w:rPr>
          <w:rFonts w:ascii="Times New Roman" w:hAnsi="Times New Roman"/>
          <w:sz w:val="28"/>
          <w:szCs w:val="28"/>
        </w:rPr>
        <w:t>от</w:t>
      </w:r>
      <w:r w:rsidR="0038209C" w:rsidRPr="00CD61E5">
        <w:rPr>
          <w:rFonts w:ascii="Times New Roman" w:hAnsi="Times New Roman"/>
          <w:sz w:val="28"/>
          <w:szCs w:val="28"/>
        </w:rPr>
        <w:t xml:space="preserve"> </w:t>
      </w:r>
      <w:r w:rsidRPr="00CD61E5">
        <w:rPr>
          <w:rFonts w:ascii="Times New Roman" w:hAnsi="Times New Roman"/>
          <w:sz w:val="28"/>
          <w:szCs w:val="28"/>
        </w:rPr>
        <w:t>24.07.2007 № 209-ФЗ «О развитии малого и среднего предпринимательства в Российской Федерации», и находящиеся в реестре социальных предпринимателей (далее – социальные предприятия);</w:t>
      </w:r>
    </w:p>
    <w:p w:rsidR="00056A61" w:rsidRPr="00CD61E5" w:rsidRDefault="00056A61" w:rsidP="003820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61E5">
        <w:rPr>
          <w:rFonts w:ascii="Times New Roman" w:hAnsi="Times New Roman"/>
          <w:sz w:val="28"/>
          <w:szCs w:val="28"/>
        </w:rPr>
        <w:t xml:space="preserve">- </w:t>
      </w:r>
      <w:r w:rsidR="0069054B" w:rsidRPr="00CD61E5">
        <w:rPr>
          <w:rFonts w:ascii="Times New Roman" w:hAnsi="Times New Roman"/>
          <w:sz w:val="28"/>
          <w:szCs w:val="28"/>
        </w:rPr>
        <w:t>индивидуальные предприниматели в возрасте до 25 лет включительно или юридические лица, доля (суммарная доля) участия в уставном (складочном, акционерном) капитале которых одного или нескольких физических лиц в возрасте до 25 лет включительно превышает 50 процентов, сведения о которых внесены в единый реестр субъектов малого и среднего предпринимательства (далее - молодые предприниматели).</w:t>
      </w:r>
    </w:p>
    <w:p w:rsidR="00056A61" w:rsidRPr="00CD61E5" w:rsidRDefault="00056A61" w:rsidP="003820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61E5">
        <w:rPr>
          <w:rFonts w:ascii="Times New Roman" w:hAnsi="Times New Roman"/>
          <w:sz w:val="28"/>
          <w:szCs w:val="28"/>
        </w:rPr>
        <w:lastRenderedPageBreak/>
        <w:t>Субъекты малого</w:t>
      </w:r>
      <w:r w:rsidR="002B63AF" w:rsidRPr="00CD61E5">
        <w:rPr>
          <w:rFonts w:ascii="Times New Roman" w:hAnsi="Times New Roman"/>
          <w:sz w:val="28"/>
          <w:szCs w:val="28"/>
        </w:rPr>
        <w:t xml:space="preserve"> и среднего предпринимательства</w:t>
      </w:r>
      <w:r w:rsidRPr="00CD61E5">
        <w:rPr>
          <w:rFonts w:ascii="Times New Roman" w:hAnsi="Times New Roman"/>
          <w:sz w:val="28"/>
          <w:szCs w:val="28"/>
        </w:rPr>
        <w:t xml:space="preserve"> (далее – участники отбора, получатели грантов) должны одновременно отвечать следующим условиям:</w:t>
      </w:r>
    </w:p>
    <w:p w:rsidR="00056A61" w:rsidRPr="00CD61E5" w:rsidRDefault="00056A61" w:rsidP="00EE39F3">
      <w:pPr>
        <w:pStyle w:val="a7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D61E5">
        <w:rPr>
          <w:rFonts w:ascii="Times New Roman" w:hAnsi="Times New Roman"/>
          <w:sz w:val="28"/>
          <w:szCs w:val="28"/>
        </w:rPr>
        <w:t>нахождение на учете в налоговых органах Воронежской области и осуществление деятельности на территории Воронежской области;</w:t>
      </w:r>
    </w:p>
    <w:p w:rsidR="00056A61" w:rsidRPr="00CD61E5" w:rsidRDefault="00056A61" w:rsidP="00EE39F3">
      <w:pPr>
        <w:pStyle w:val="a7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D61E5">
        <w:rPr>
          <w:rFonts w:ascii="Times New Roman" w:hAnsi="Times New Roman"/>
          <w:sz w:val="28"/>
          <w:szCs w:val="28"/>
        </w:rPr>
        <w:t xml:space="preserve">ранее в </w:t>
      </w:r>
      <w:proofErr w:type="gramStart"/>
      <w:r w:rsidRPr="00CD61E5">
        <w:rPr>
          <w:rFonts w:ascii="Times New Roman" w:hAnsi="Times New Roman"/>
          <w:sz w:val="28"/>
          <w:szCs w:val="28"/>
        </w:rPr>
        <w:t>отношении</w:t>
      </w:r>
      <w:proofErr w:type="gramEnd"/>
      <w:r w:rsidRPr="00CD61E5">
        <w:rPr>
          <w:rFonts w:ascii="Times New Roman" w:hAnsi="Times New Roman"/>
          <w:sz w:val="28"/>
          <w:szCs w:val="28"/>
        </w:rPr>
        <w:t xml:space="preserve"> участника отбора не принималось решение об оказании аналогичной поддержки (поддержки, условия оказания которой совпадают, включая форму, вид поддержки и цели ее оказания) либо указанное решение принималось, но сроки оказания аналогичной поддержки истекли;</w:t>
      </w:r>
    </w:p>
    <w:p w:rsidR="00056A61" w:rsidRPr="00CD61E5" w:rsidRDefault="00056A61" w:rsidP="00EE39F3">
      <w:pPr>
        <w:pStyle w:val="a7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D61E5">
        <w:rPr>
          <w:rFonts w:ascii="Times New Roman" w:hAnsi="Times New Roman"/>
          <w:sz w:val="28"/>
          <w:szCs w:val="28"/>
        </w:rPr>
        <w:t>с момента признания участника отбора допустившим нарушение порядка и условий оказания поддержки, в том числе не обеспечившим целевого использования средств поддержки, прошло более чем три года;</w:t>
      </w:r>
    </w:p>
    <w:p w:rsidR="00046D12" w:rsidRPr="00CD61E5" w:rsidRDefault="00046D12" w:rsidP="00EE39F3">
      <w:pPr>
        <w:pStyle w:val="a7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D61E5">
        <w:rPr>
          <w:rFonts w:ascii="Times New Roman" w:hAnsi="Times New Roman"/>
          <w:sz w:val="28"/>
          <w:szCs w:val="28"/>
        </w:rPr>
        <w:t>с момента заключения соглашения о предоставлении гранта и в случае достижения результата</w:t>
      </w:r>
      <w:r w:rsidR="000B6481" w:rsidRPr="00CD61E5">
        <w:rPr>
          <w:rFonts w:ascii="Times New Roman" w:hAnsi="Times New Roman"/>
          <w:sz w:val="28"/>
          <w:szCs w:val="28"/>
        </w:rPr>
        <w:t xml:space="preserve"> соглашения, прошло не менее </w:t>
      </w:r>
      <w:r w:rsidR="0004110C" w:rsidRPr="00CD61E5">
        <w:rPr>
          <w:rFonts w:ascii="Times New Roman" w:hAnsi="Times New Roman"/>
          <w:sz w:val="28"/>
          <w:szCs w:val="28"/>
        </w:rPr>
        <w:t>трёх</w:t>
      </w:r>
      <w:r w:rsidR="000B6481" w:rsidRPr="00CD61E5">
        <w:rPr>
          <w:rFonts w:ascii="Times New Roman" w:hAnsi="Times New Roman"/>
          <w:sz w:val="28"/>
          <w:szCs w:val="28"/>
        </w:rPr>
        <w:t xml:space="preserve"> года;</w:t>
      </w:r>
    </w:p>
    <w:p w:rsidR="001B7C4B" w:rsidRPr="00CD61E5" w:rsidRDefault="00056A61" w:rsidP="00EE39F3">
      <w:pPr>
        <w:pStyle w:val="a7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color w:val="242424"/>
          <w:sz w:val="28"/>
          <w:szCs w:val="28"/>
          <w:shd w:val="clear" w:color="auto" w:fill="FFFFFF"/>
        </w:rPr>
      </w:pPr>
      <w:r w:rsidRPr="00CD61E5">
        <w:rPr>
          <w:rFonts w:ascii="Times New Roman" w:hAnsi="Times New Roman"/>
          <w:sz w:val="28"/>
          <w:szCs w:val="28"/>
        </w:rPr>
        <w:t>прохождение отбора в соответствии с Порядком.</w:t>
      </w:r>
    </w:p>
    <w:p w:rsidR="00BB55B2" w:rsidRPr="00CD61E5" w:rsidRDefault="00BB55B2" w:rsidP="003820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6A61" w:rsidRPr="00CD61E5" w:rsidRDefault="005A78AE" w:rsidP="003820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1E5">
        <w:rPr>
          <w:rFonts w:ascii="Times New Roman" w:hAnsi="Times New Roman" w:cs="Times New Roman"/>
          <w:sz w:val="28"/>
          <w:szCs w:val="28"/>
        </w:rPr>
        <w:t>Н</w:t>
      </w:r>
      <w:r w:rsidR="00056A61" w:rsidRPr="00CD61E5">
        <w:rPr>
          <w:rFonts w:ascii="Times New Roman" w:hAnsi="Times New Roman" w:cs="Times New Roman"/>
          <w:sz w:val="28"/>
          <w:szCs w:val="28"/>
        </w:rPr>
        <w:t>а дату подачи заявки на участие в отборе:</w:t>
      </w:r>
    </w:p>
    <w:p w:rsidR="00056A61" w:rsidRPr="00CD61E5" w:rsidRDefault="00056A61" w:rsidP="003820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1E5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CD61E5">
        <w:rPr>
          <w:rFonts w:ascii="Times New Roman" w:hAnsi="Times New Roman" w:cs="Times New Roman"/>
          <w:sz w:val="28"/>
          <w:szCs w:val="28"/>
        </w:rPr>
        <w:t>Участник отбора должен соответствовать требованиям, установленным приказом Министерства экономического развития Российской федерации от 26.03.2021 № 142 «Об утверждении требований к реализации мероприятий, осуществляемых субъектами Российской Федерации, бюджетам которых предоставляются субсидии на государственную поддержку малого и среднего предпринимательства, а также физических лиц, применяющих специальный налоговый режим «Налог на профессиональный доход», в субъектах Российской Федерации, направленных на достижение целей, показателей и результатов региональных</w:t>
      </w:r>
      <w:proofErr w:type="gramEnd"/>
      <w:r w:rsidRPr="00CD61E5">
        <w:rPr>
          <w:rFonts w:ascii="Times New Roman" w:hAnsi="Times New Roman" w:cs="Times New Roman"/>
          <w:sz w:val="28"/>
          <w:szCs w:val="28"/>
        </w:rPr>
        <w:t xml:space="preserve"> проектов, обеспечивающих достижение целей, показателей и результатов федеральных проектов, входящих в состав национального проекта «Малое и среднее предпринимательство и поддержка индивидуальной предпринимательской инициативы», и требований к организациям, образующим инфраструктуру поддержки субъектов малого и среднего предпринимательства»:</w:t>
      </w:r>
    </w:p>
    <w:p w:rsidR="00056A61" w:rsidRPr="00CD61E5" w:rsidRDefault="00056A61" w:rsidP="003820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1E5">
        <w:rPr>
          <w:rFonts w:ascii="Times New Roman" w:hAnsi="Times New Roman" w:cs="Times New Roman"/>
          <w:sz w:val="28"/>
          <w:szCs w:val="28"/>
        </w:rPr>
        <w:t>1.1. Требования для социальных предприятий:</w:t>
      </w:r>
    </w:p>
    <w:p w:rsidR="00056A61" w:rsidRPr="00CD61E5" w:rsidRDefault="00056A61" w:rsidP="005A78AE">
      <w:pPr>
        <w:pStyle w:val="a7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61E5">
        <w:rPr>
          <w:rFonts w:ascii="Times New Roman" w:hAnsi="Times New Roman" w:cs="Times New Roman"/>
          <w:sz w:val="28"/>
          <w:szCs w:val="28"/>
        </w:rPr>
        <w:t xml:space="preserve">сведения о том, что участник отбора признан социальным предприятием в порядке, установленном в соответствии с частью 3 статьи 241 Федерального закона от 24.07.2007 № 209-ФЗ «О развитии малого и среднего предпринимательства в Российской Федерации», внесены в единый реестр субъектов малого и среднего предпринимательства в период с 10 июля по </w:t>
      </w:r>
      <w:r w:rsidR="0069054B" w:rsidRPr="00CD61E5">
        <w:rPr>
          <w:rFonts w:ascii="Times New Roman" w:hAnsi="Times New Roman" w:cs="Times New Roman"/>
          <w:sz w:val="28"/>
          <w:szCs w:val="28"/>
        </w:rPr>
        <w:t>31</w:t>
      </w:r>
      <w:r w:rsidRPr="00CD61E5">
        <w:rPr>
          <w:rFonts w:ascii="Times New Roman" w:hAnsi="Times New Roman" w:cs="Times New Roman"/>
          <w:sz w:val="28"/>
          <w:szCs w:val="28"/>
        </w:rPr>
        <w:t xml:space="preserve"> декабря текущего календарного года;</w:t>
      </w:r>
      <w:proofErr w:type="gramEnd"/>
    </w:p>
    <w:p w:rsidR="00056A61" w:rsidRPr="00CD61E5" w:rsidRDefault="00056A61" w:rsidP="005A78AE">
      <w:pPr>
        <w:pStyle w:val="a7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61E5">
        <w:rPr>
          <w:rFonts w:ascii="Times New Roman" w:hAnsi="Times New Roman" w:cs="Times New Roman"/>
          <w:sz w:val="28"/>
          <w:szCs w:val="28"/>
        </w:rPr>
        <w:t>участник отбора, впервые признанный социальным предприятием, прошел обучение в рамках обучающей программы или акселерационной программы в течение года до момента получения гранта по направлению осуществления деятельности в сфере социального предпринимательства, проведение которой организовано центрами поддержки предпринимательства, центрами инноваций социальной сферы или акционерным обществом «Федеральная корпорация по развитию малого и среднего предпринимательства»;</w:t>
      </w:r>
      <w:proofErr w:type="gramEnd"/>
    </w:p>
    <w:p w:rsidR="00056A61" w:rsidRPr="00CD61E5" w:rsidRDefault="00056A61" w:rsidP="005A78AE">
      <w:pPr>
        <w:pStyle w:val="a7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1E5">
        <w:rPr>
          <w:rFonts w:ascii="Times New Roman" w:hAnsi="Times New Roman" w:cs="Times New Roman"/>
          <w:sz w:val="28"/>
          <w:szCs w:val="28"/>
        </w:rPr>
        <w:lastRenderedPageBreak/>
        <w:t>участник отбора, подтвердивший статус социального предприятия, реализует ранее созданный проект в сфере социального предпринимательства;</w:t>
      </w:r>
    </w:p>
    <w:p w:rsidR="00ED3C82" w:rsidRPr="00CD61E5" w:rsidRDefault="00ED3C82" w:rsidP="003820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D6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 участника отбора отсутствует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превышающая 3 тыс. рублей, на дату формирования справки </w:t>
      </w:r>
      <w:r w:rsidRPr="00CD61E5">
        <w:rPr>
          <w:rFonts w:ascii="Times New Roman" w:hAnsi="Times New Roman" w:cs="Times New Roman"/>
          <w:sz w:val="28"/>
          <w:szCs w:val="28"/>
        </w:rPr>
        <w:t>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</w:t>
      </w:r>
      <w:r w:rsidRPr="00CD6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периода, равного 30</w:t>
      </w:r>
      <w:proofErr w:type="gramEnd"/>
      <w:r w:rsidRPr="00CD6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календарным дням, предшествующего и (или) следующего за датой подачи документов для получения гранта (включая соответствующую дату подачи таких документов), но не позднее даты окончания приема документов или в течение периода, равного 11 календарным дням, следующего за датой приема документов для получения гранта.</w:t>
      </w:r>
    </w:p>
    <w:p w:rsidR="00056A61" w:rsidRPr="00CD61E5" w:rsidRDefault="00056A61" w:rsidP="003820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1E5">
        <w:rPr>
          <w:rFonts w:ascii="Times New Roman" w:hAnsi="Times New Roman" w:cs="Times New Roman"/>
          <w:sz w:val="28"/>
          <w:szCs w:val="28"/>
        </w:rPr>
        <w:t>1.2. Требования для молодых предпринимателей:</w:t>
      </w:r>
    </w:p>
    <w:p w:rsidR="000B6481" w:rsidRPr="00CD61E5" w:rsidRDefault="000B6481" w:rsidP="005A78AE">
      <w:pPr>
        <w:pStyle w:val="a7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61E5">
        <w:rPr>
          <w:rFonts w:ascii="Times New Roman" w:hAnsi="Times New Roman" w:cs="Times New Roman"/>
          <w:sz w:val="28"/>
          <w:szCs w:val="28"/>
        </w:rPr>
        <w:t>участник отбора создан физическим лицом до 25 лет включительно (физическое лицо в возрасте до 25 лет (включительно) на момент подачи документов для получения гранта зарегистрировано в качестве индивидуального предпринимателя, или юридическое лицо, доля (суммарная доля) участия в уставном (складочном, акционерном) капитале которого одного или нескольких физических лиц в возрасте до 25 лет включительно на момент подачи документов для получения гранта</w:t>
      </w:r>
      <w:proofErr w:type="gramEnd"/>
      <w:r w:rsidRPr="00CD61E5">
        <w:rPr>
          <w:rFonts w:ascii="Times New Roman" w:hAnsi="Times New Roman" w:cs="Times New Roman"/>
          <w:sz w:val="28"/>
          <w:szCs w:val="28"/>
        </w:rPr>
        <w:t xml:space="preserve"> превышает 50 процентов);</w:t>
      </w:r>
    </w:p>
    <w:p w:rsidR="00AF76BF" w:rsidRPr="00CD61E5" w:rsidRDefault="00AF76BF" w:rsidP="00AF76BF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CD61E5">
        <w:rPr>
          <w:rFonts w:ascii="Times New Roman" w:eastAsiaTheme="minorHAnsi" w:hAnsi="Times New Roman" w:cs="Times New Roman"/>
          <w:sz w:val="28"/>
          <w:szCs w:val="28"/>
          <w:lang w:eastAsia="en-US"/>
        </w:rPr>
        <w:t>- участник отбора, впервые признанный социальным предприятием, прошел обучение в рамках обучающей программы или акселерационной программы в течение года до даты подачи документов для получения гранта по направлению осуществления деятельности в сфере социального предпринимательства, проведение которой организовано центрами поддержки предпринимательства, центрами инноваций социальной сферы или акционерным обществом «Федеральная корпорация по развитию малого и среднего предпринимательства»;</w:t>
      </w:r>
      <w:proofErr w:type="gramEnd"/>
    </w:p>
    <w:p w:rsidR="008830B2" w:rsidRPr="00CD61E5" w:rsidRDefault="008830B2" w:rsidP="008830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D6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 участника отбора отсутствует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превышающая 3 тыс. рублей, на дату формирования справки </w:t>
      </w:r>
      <w:r w:rsidRPr="00CD61E5">
        <w:rPr>
          <w:rFonts w:ascii="Times New Roman" w:hAnsi="Times New Roman" w:cs="Times New Roman"/>
          <w:sz w:val="28"/>
          <w:szCs w:val="28"/>
        </w:rPr>
        <w:t>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</w:t>
      </w:r>
      <w:r w:rsidRPr="00CD6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периода, равного 30</w:t>
      </w:r>
      <w:proofErr w:type="gramEnd"/>
      <w:r w:rsidRPr="00CD6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календарным дням, предшествующего и (или) следующего за датой подачи документов для получения гранта (включая соответствующую дату подачи таких документов), но не позднее даты окончания приема документов или в течение периода, равного 11 календарным дням, следующего за датой приема документов для получения гранта.</w:t>
      </w:r>
    </w:p>
    <w:p w:rsidR="00056A61" w:rsidRPr="00CD61E5" w:rsidRDefault="00056A61" w:rsidP="003820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1E5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CD61E5">
        <w:rPr>
          <w:rFonts w:ascii="Times New Roman" w:hAnsi="Times New Roman" w:cs="Times New Roman"/>
          <w:sz w:val="28"/>
          <w:szCs w:val="28"/>
        </w:rPr>
        <w:t xml:space="preserve">Участник отбора </w:t>
      </w:r>
      <w:r w:rsidR="005A78AE" w:rsidRPr="00CD61E5">
        <w:rPr>
          <w:rFonts w:ascii="Times New Roman" w:hAnsi="Times New Roman" w:cs="Times New Roman"/>
          <w:sz w:val="28"/>
          <w:szCs w:val="28"/>
        </w:rPr>
        <w:t>–</w:t>
      </w:r>
      <w:r w:rsidRPr="00CD61E5">
        <w:rPr>
          <w:rFonts w:ascii="Times New Roman" w:hAnsi="Times New Roman" w:cs="Times New Roman"/>
          <w:sz w:val="28"/>
          <w:szCs w:val="28"/>
        </w:rPr>
        <w:t xml:space="preserve"> юридическое</w:t>
      </w:r>
      <w:r w:rsidR="005A78AE" w:rsidRPr="00CD61E5">
        <w:rPr>
          <w:rFonts w:ascii="Times New Roman" w:hAnsi="Times New Roman" w:cs="Times New Roman"/>
          <w:sz w:val="28"/>
          <w:szCs w:val="28"/>
        </w:rPr>
        <w:t xml:space="preserve"> </w:t>
      </w:r>
      <w:r w:rsidRPr="00CD61E5">
        <w:rPr>
          <w:rFonts w:ascii="Times New Roman" w:hAnsi="Times New Roman" w:cs="Times New Roman"/>
          <w:sz w:val="28"/>
          <w:szCs w:val="28"/>
        </w:rPr>
        <w:t xml:space="preserve">лицо не должен находиться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него не введена процедура банкротства, деятельность участника отбора не приостановлена в порядке, предусмотренном законодательством Российской Федерации, а участник отбора </w:t>
      </w:r>
      <w:r w:rsidR="005A78AE" w:rsidRPr="00CD61E5">
        <w:rPr>
          <w:rFonts w:ascii="Times New Roman" w:hAnsi="Times New Roman" w:cs="Times New Roman"/>
          <w:sz w:val="28"/>
          <w:szCs w:val="28"/>
        </w:rPr>
        <w:t>–</w:t>
      </w:r>
      <w:r w:rsidRPr="00CD61E5">
        <w:rPr>
          <w:rFonts w:ascii="Times New Roman" w:hAnsi="Times New Roman" w:cs="Times New Roman"/>
          <w:sz w:val="28"/>
          <w:szCs w:val="28"/>
        </w:rPr>
        <w:t xml:space="preserve"> индивидуальный</w:t>
      </w:r>
      <w:r w:rsidR="005A78AE" w:rsidRPr="00CD61E5">
        <w:rPr>
          <w:rFonts w:ascii="Times New Roman" w:hAnsi="Times New Roman" w:cs="Times New Roman"/>
          <w:sz w:val="28"/>
          <w:szCs w:val="28"/>
        </w:rPr>
        <w:t xml:space="preserve"> </w:t>
      </w:r>
      <w:r w:rsidRPr="00CD61E5">
        <w:rPr>
          <w:rFonts w:ascii="Times New Roman" w:hAnsi="Times New Roman" w:cs="Times New Roman"/>
          <w:sz w:val="28"/>
          <w:szCs w:val="28"/>
        </w:rPr>
        <w:t>предприниматель не должен прекратить деятельность в качестве индивидуального предпринимателя.</w:t>
      </w:r>
      <w:proofErr w:type="gramEnd"/>
    </w:p>
    <w:p w:rsidR="00FA1152" w:rsidRPr="00CD61E5" w:rsidRDefault="008830B2" w:rsidP="003820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1E5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AF76BF" w:rsidRPr="00CD61E5">
        <w:rPr>
          <w:rFonts w:ascii="Times New Roman" w:hAnsi="Times New Roman" w:cs="Times New Roman"/>
          <w:sz w:val="28"/>
          <w:szCs w:val="28"/>
        </w:rPr>
        <w:t>Участник отбора н</w:t>
      </w:r>
      <w:r w:rsidRPr="00CD61E5">
        <w:rPr>
          <w:rFonts w:ascii="Times New Roman" w:hAnsi="Times New Roman" w:cs="Times New Roman"/>
          <w:sz w:val="28"/>
          <w:szCs w:val="28"/>
        </w:rPr>
        <w:t xml:space="preserve">е является </w:t>
      </w:r>
      <w:r w:rsidR="00FA1152" w:rsidRPr="00CD61E5">
        <w:rPr>
          <w:rFonts w:ascii="Times New Roman" w:hAnsi="Times New Roman" w:cs="Times New Roman"/>
          <w:sz w:val="28"/>
          <w:szCs w:val="28"/>
        </w:rPr>
        <w:t>иностранным юридическим лицом, в том числе местом регистрации которого являются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</w:t>
      </w:r>
      <w:proofErr w:type="spellStart"/>
      <w:r w:rsidR="00FA1152" w:rsidRPr="00CD61E5">
        <w:rPr>
          <w:rFonts w:ascii="Times New Roman" w:hAnsi="Times New Roman" w:cs="Times New Roman"/>
          <w:sz w:val="28"/>
          <w:szCs w:val="28"/>
        </w:rPr>
        <w:t>офшорного</w:t>
      </w:r>
      <w:proofErr w:type="spellEnd"/>
      <w:r w:rsidR="00FA1152" w:rsidRPr="00CD61E5">
        <w:rPr>
          <w:rFonts w:ascii="Times New Roman" w:hAnsi="Times New Roman" w:cs="Times New Roman"/>
          <w:sz w:val="28"/>
          <w:szCs w:val="28"/>
        </w:rPr>
        <w:t xml:space="preserve">) владения активами в Российской Федерации, а также российским юридическим лицом, в уставном (складочном) капитале которого доля прямого или косвенного (через третьих лиц) участия </w:t>
      </w:r>
      <w:proofErr w:type="spellStart"/>
      <w:r w:rsidR="00FA1152" w:rsidRPr="00CD61E5">
        <w:rPr>
          <w:rFonts w:ascii="Times New Roman" w:hAnsi="Times New Roman" w:cs="Times New Roman"/>
          <w:sz w:val="28"/>
          <w:szCs w:val="28"/>
        </w:rPr>
        <w:t>офшорных</w:t>
      </w:r>
      <w:proofErr w:type="spellEnd"/>
      <w:r w:rsidR="00FA1152" w:rsidRPr="00CD61E5">
        <w:rPr>
          <w:rFonts w:ascii="Times New Roman" w:hAnsi="Times New Roman" w:cs="Times New Roman"/>
          <w:sz w:val="28"/>
          <w:szCs w:val="28"/>
        </w:rPr>
        <w:t xml:space="preserve"> компаний в совокупности превышает</w:t>
      </w:r>
      <w:proofErr w:type="gramEnd"/>
      <w:r w:rsidR="00FA1152" w:rsidRPr="00CD61E5">
        <w:rPr>
          <w:rFonts w:ascii="Times New Roman" w:hAnsi="Times New Roman" w:cs="Times New Roman"/>
          <w:sz w:val="28"/>
          <w:szCs w:val="28"/>
        </w:rPr>
        <w:t xml:space="preserve"> 25 процентов (если иное не предусмотрено законодательством Российской Федерации). </w:t>
      </w:r>
      <w:proofErr w:type="gramStart"/>
      <w:r w:rsidR="00FA1152" w:rsidRPr="00CD61E5">
        <w:rPr>
          <w:rFonts w:ascii="Times New Roman" w:hAnsi="Times New Roman" w:cs="Times New Roman"/>
          <w:sz w:val="28"/>
          <w:szCs w:val="28"/>
        </w:rPr>
        <w:t xml:space="preserve">При расчете доли участия </w:t>
      </w:r>
      <w:proofErr w:type="spellStart"/>
      <w:r w:rsidR="00FA1152" w:rsidRPr="00CD61E5">
        <w:rPr>
          <w:rFonts w:ascii="Times New Roman" w:hAnsi="Times New Roman" w:cs="Times New Roman"/>
          <w:sz w:val="28"/>
          <w:szCs w:val="28"/>
        </w:rPr>
        <w:t>офшорных</w:t>
      </w:r>
      <w:proofErr w:type="spellEnd"/>
      <w:r w:rsidR="00FA1152" w:rsidRPr="00CD61E5">
        <w:rPr>
          <w:rFonts w:ascii="Times New Roman" w:hAnsi="Times New Roman" w:cs="Times New Roman"/>
          <w:sz w:val="28"/>
          <w:szCs w:val="28"/>
        </w:rPr>
        <w:t xml:space="preserve"> компаний в капитале российских юридических лиц не учитывается прямое и (или) косвенное участие </w:t>
      </w:r>
      <w:proofErr w:type="spellStart"/>
      <w:r w:rsidR="00FA1152" w:rsidRPr="00CD61E5">
        <w:rPr>
          <w:rFonts w:ascii="Times New Roman" w:hAnsi="Times New Roman" w:cs="Times New Roman"/>
          <w:sz w:val="28"/>
          <w:szCs w:val="28"/>
        </w:rPr>
        <w:t>офшорных</w:t>
      </w:r>
      <w:proofErr w:type="spellEnd"/>
      <w:r w:rsidR="00FA1152" w:rsidRPr="00CD61E5">
        <w:rPr>
          <w:rFonts w:ascii="Times New Roman" w:hAnsi="Times New Roman" w:cs="Times New Roman"/>
          <w:sz w:val="28"/>
          <w:szCs w:val="28"/>
        </w:rPr>
        <w:t xml:space="preserve">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</w:t>
      </w:r>
      <w:proofErr w:type="spellStart"/>
      <w:r w:rsidR="00FA1152" w:rsidRPr="00CD61E5">
        <w:rPr>
          <w:rFonts w:ascii="Times New Roman" w:hAnsi="Times New Roman" w:cs="Times New Roman"/>
          <w:sz w:val="28"/>
          <w:szCs w:val="28"/>
        </w:rPr>
        <w:t>офшорных</w:t>
      </w:r>
      <w:proofErr w:type="spellEnd"/>
      <w:r w:rsidR="00FA1152" w:rsidRPr="00CD61E5">
        <w:rPr>
          <w:rFonts w:ascii="Times New Roman" w:hAnsi="Times New Roman" w:cs="Times New Roman"/>
          <w:sz w:val="28"/>
          <w:szCs w:val="28"/>
        </w:rPr>
        <w:t xml:space="preserve"> компаний в капитале других российских юридических лиц, реализованное через участие в капитале указанных</w:t>
      </w:r>
      <w:proofErr w:type="gramEnd"/>
      <w:r w:rsidR="00FA1152" w:rsidRPr="00CD61E5">
        <w:rPr>
          <w:rFonts w:ascii="Times New Roman" w:hAnsi="Times New Roman" w:cs="Times New Roman"/>
          <w:sz w:val="28"/>
          <w:szCs w:val="28"/>
        </w:rPr>
        <w:t xml:space="preserve"> публичных акционерных обществ.</w:t>
      </w:r>
    </w:p>
    <w:p w:rsidR="00056A61" w:rsidRPr="00CD61E5" w:rsidRDefault="00056A61" w:rsidP="003820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1E5">
        <w:rPr>
          <w:rFonts w:ascii="Times New Roman" w:hAnsi="Times New Roman" w:cs="Times New Roman"/>
          <w:sz w:val="28"/>
          <w:szCs w:val="28"/>
        </w:rPr>
        <w:t>4. Участник отбора не должен получать средства из бюджета Воронежской области на основании иных нормативных правовых актов Воронежской области на цели, установленные Порядком.</w:t>
      </w:r>
    </w:p>
    <w:p w:rsidR="00056A61" w:rsidRPr="00CD61E5" w:rsidRDefault="00056A61" w:rsidP="003820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1E5">
        <w:rPr>
          <w:rFonts w:ascii="Times New Roman" w:hAnsi="Times New Roman" w:cs="Times New Roman"/>
          <w:sz w:val="28"/>
          <w:szCs w:val="28"/>
        </w:rPr>
        <w:t>5. Участник отбора не является кредитной организацией, страховой организацией (за исключением потребительских кооперативов), инвестиционным фондом, негосударственным пенсионным фондом, профессиональным участником рынка ценных бумаг, ломбардом.</w:t>
      </w:r>
    </w:p>
    <w:p w:rsidR="00056A61" w:rsidRPr="00CD61E5" w:rsidRDefault="00056A61" w:rsidP="003820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1E5">
        <w:rPr>
          <w:rFonts w:ascii="Times New Roman" w:hAnsi="Times New Roman" w:cs="Times New Roman"/>
          <w:sz w:val="28"/>
          <w:szCs w:val="28"/>
        </w:rPr>
        <w:t>6. Участник отбора не является участником соглашений о разделе продукции.</w:t>
      </w:r>
    </w:p>
    <w:p w:rsidR="00056A61" w:rsidRPr="00CD61E5" w:rsidRDefault="00056A61" w:rsidP="003820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1E5">
        <w:rPr>
          <w:rFonts w:ascii="Times New Roman" w:hAnsi="Times New Roman" w:cs="Times New Roman"/>
          <w:sz w:val="28"/>
          <w:szCs w:val="28"/>
        </w:rPr>
        <w:t>7. Участник отбора не осуществляет предпринимательскую деятельность в сфере игорного бизнеса.</w:t>
      </w:r>
    </w:p>
    <w:p w:rsidR="00056A61" w:rsidRPr="00CD61E5" w:rsidRDefault="00056A61" w:rsidP="003820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1E5">
        <w:rPr>
          <w:rFonts w:ascii="Times New Roman" w:hAnsi="Times New Roman" w:cs="Times New Roman"/>
          <w:sz w:val="28"/>
          <w:szCs w:val="28"/>
        </w:rPr>
        <w:t>8. Участник отбора не является в порядке, установленном законодательством Российской Федерации о валютном регулировании и валютном контроле, нерезидентом Российской Федерации, за исключением случаев, предусмотренных международными договорами Российской Федерации.</w:t>
      </w:r>
    </w:p>
    <w:p w:rsidR="00056A61" w:rsidRPr="00CD61E5" w:rsidRDefault="00056A61" w:rsidP="003820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1E5">
        <w:rPr>
          <w:rFonts w:ascii="Times New Roman" w:hAnsi="Times New Roman" w:cs="Times New Roman"/>
          <w:sz w:val="28"/>
          <w:szCs w:val="28"/>
        </w:rPr>
        <w:t>9. Участник отбора не осуществляет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ископаемых.</w:t>
      </w:r>
    </w:p>
    <w:p w:rsidR="00BB55B2" w:rsidRPr="00CD61E5" w:rsidRDefault="00BB55B2" w:rsidP="003820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56A61" w:rsidRPr="00CD61E5" w:rsidRDefault="00056A61" w:rsidP="003820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1E5">
        <w:rPr>
          <w:rFonts w:ascii="Times New Roman" w:hAnsi="Times New Roman" w:cs="Times New Roman"/>
          <w:sz w:val="28"/>
          <w:szCs w:val="28"/>
        </w:rPr>
        <w:t>Максимальный размер одного гранта составляет 500 000 рублей на одного получателя гранта, минимальный размер гранта составляет 100 000 рублей.</w:t>
      </w:r>
    </w:p>
    <w:p w:rsidR="006D5D8A" w:rsidRPr="00CD61E5" w:rsidRDefault="00056A61" w:rsidP="003820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1E5">
        <w:rPr>
          <w:rFonts w:ascii="Times New Roman" w:hAnsi="Times New Roman" w:cs="Times New Roman"/>
          <w:sz w:val="28"/>
          <w:szCs w:val="28"/>
        </w:rPr>
        <w:t xml:space="preserve">Грант предоставляется при условии </w:t>
      </w:r>
      <w:r w:rsidR="008830B2" w:rsidRPr="00CD61E5">
        <w:rPr>
          <w:rFonts w:ascii="Times New Roman" w:hAnsi="Times New Roman" w:cs="Times New Roman"/>
          <w:sz w:val="28"/>
          <w:szCs w:val="28"/>
        </w:rPr>
        <w:t xml:space="preserve">подтверждения </w:t>
      </w:r>
      <w:proofErr w:type="spellStart"/>
      <w:r w:rsidRPr="00CD61E5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CD61E5">
        <w:rPr>
          <w:rFonts w:ascii="Times New Roman" w:hAnsi="Times New Roman" w:cs="Times New Roman"/>
          <w:sz w:val="28"/>
          <w:szCs w:val="28"/>
        </w:rPr>
        <w:t xml:space="preserve"> социальным предприятием расходов, связанных с реализацией проекта в сфере социального предпринимательства, или молодым предпринимателем расходов, связанных с реализацией проекта в сфере предпринимательской деятельности, в размере не менее 25 процентов от размера расходов, предусмотренных на реализацию таких проектов.</w:t>
      </w:r>
    </w:p>
    <w:p w:rsidR="00A342D2" w:rsidRPr="00CD61E5" w:rsidRDefault="00A342D2" w:rsidP="003820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56A61" w:rsidRPr="00CD61E5" w:rsidRDefault="00056A61" w:rsidP="003820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1E5">
        <w:rPr>
          <w:rFonts w:ascii="Times New Roman" w:hAnsi="Times New Roman" w:cs="Times New Roman"/>
          <w:sz w:val="28"/>
          <w:szCs w:val="28"/>
        </w:rPr>
        <w:t xml:space="preserve">Для получения гранта </w:t>
      </w:r>
      <w:r w:rsidR="00E034AC" w:rsidRPr="00CD61E5">
        <w:rPr>
          <w:rFonts w:ascii="Times New Roman" w:hAnsi="Times New Roman" w:cs="Times New Roman"/>
          <w:sz w:val="28"/>
          <w:szCs w:val="28"/>
        </w:rPr>
        <w:t>участник отбора представляет в Департамент</w:t>
      </w:r>
      <w:r w:rsidRPr="00CD61E5">
        <w:rPr>
          <w:rFonts w:ascii="Times New Roman" w:hAnsi="Times New Roman" w:cs="Times New Roman"/>
          <w:sz w:val="28"/>
          <w:szCs w:val="28"/>
        </w:rPr>
        <w:t xml:space="preserve"> в срок, установленный Департаментом в </w:t>
      </w:r>
      <w:proofErr w:type="gramStart"/>
      <w:r w:rsidRPr="00CD61E5">
        <w:rPr>
          <w:rFonts w:ascii="Times New Roman" w:hAnsi="Times New Roman" w:cs="Times New Roman"/>
          <w:sz w:val="28"/>
          <w:szCs w:val="28"/>
        </w:rPr>
        <w:t>объявлении</w:t>
      </w:r>
      <w:proofErr w:type="gramEnd"/>
      <w:r w:rsidRPr="00CD61E5">
        <w:rPr>
          <w:rFonts w:ascii="Times New Roman" w:hAnsi="Times New Roman" w:cs="Times New Roman"/>
          <w:sz w:val="28"/>
          <w:szCs w:val="28"/>
        </w:rPr>
        <w:t xml:space="preserve"> о проведении отбора, на бумажном и электронном носителях заявку на участие в отборе по форме согласно приложению № 1 к Порядку с приложением следующих документов:</w:t>
      </w:r>
    </w:p>
    <w:p w:rsidR="00651F50" w:rsidRPr="00CD61E5" w:rsidRDefault="00651F50" w:rsidP="00651F50">
      <w:pPr>
        <w:pStyle w:val="a7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1E5">
        <w:rPr>
          <w:rFonts w:ascii="Times New Roman" w:hAnsi="Times New Roman" w:cs="Times New Roman"/>
          <w:sz w:val="28"/>
          <w:szCs w:val="28"/>
        </w:rPr>
        <w:t>копии документа, выданного центрами поддержки предпринимательства, или центрами инноваций социальной сферы, или акционерным обществом «Федеральная корпорация по развитию малого и среднего предпринимательства» и подтверждающего прохождение обучения в рамках обучающей программы или акселерационной программы (для участников отбора, впервые признанных социальным предприятием и молодых предпринимателей);</w:t>
      </w:r>
    </w:p>
    <w:p w:rsidR="00651F50" w:rsidRPr="00CD61E5" w:rsidRDefault="00651F50" w:rsidP="00651F50">
      <w:pPr>
        <w:pStyle w:val="a7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1E5">
        <w:rPr>
          <w:rFonts w:ascii="Times New Roman" w:hAnsi="Times New Roman" w:cs="Times New Roman"/>
          <w:sz w:val="28"/>
          <w:szCs w:val="28"/>
        </w:rPr>
        <w:t>паспорта проекта по форме согласно приложению № 2 к Порядку;</w:t>
      </w:r>
    </w:p>
    <w:p w:rsidR="00651F50" w:rsidRPr="00CD61E5" w:rsidRDefault="00651F50" w:rsidP="00651F50">
      <w:pPr>
        <w:pStyle w:val="a7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1E5">
        <w:rPr>
          <w:rFonts w:ascii="Times New Roman" w:hAnsi="Times New Roman" w:cs="Times New Roman"/>
          <w:sz w:val="28"/>
          <w:szCs w:val="28"/>
        </w:rPr>
        <w:t>копии уведомления кредитной организации, подтверждающей открытие расчетного счета или выписка, сформированная в электронном виде в личном кабинете участника отбора;</w:t>
      </w:r>
    </w:p>
    <w:p w:rsidR="00651F50" w:rsidRPr="00CD61E5" w:rsidRDefault="00651F50" w:rsidP="00651F50">
      <w:pPr>
        <w:pStyle w:val="a7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1E5">
        <w:rPr>
          <w:rFonts w:ascii="Times New Roman" w:hAnsi="Times New Roman" w:cs="Times New Roman"/>
          <w:sz w:val="28"/>
          <w:szCs w:val="28"/>
        </w:rPr>
        <w:t>аналитической справки о реализации проекта по форме согласно приложению № 3 к Порядку (для участников отбора, подтвердивших статус социального предприятия);</w:t>
      </w:r>
    </w:p>
    <w:p w:rsidR="00651F50" w:rsidRPr="00CD61E5" w:rsidRDefault="00651F50" w:rsidP="00651F50">
      <w:pPr>
        <w:pStyle w:val="a7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1E5">
        <w:rPr>
          <w:rFonts w:ascii="Times New Roman" w:hAnsi="Times New Roman" w:cs="Times New Roman"/>
          <w:sz w:val="28"/>
          <w:szCs w:val="28"/>
        </w:rPr>
        <w:t xml:space="preserve">документов, подтверждающих соответствие заявителя требованию, указанному в </w:t>
      </w:r>
      <w:proofErr w:type="gramStart"/>
      <w:r w:rsidRPr="00CD61E5">
        <w:rPr>
          <w:rFonts w:ascii="Times New Roman" w:hAnsi="Times New Roman" w:cs="Times New Roman"/>
          <w:sz w:val="28"/>
          <w:szCs w:val="28"/>
        </w:rPr>
        <w:t>абзаце</w:t>
      </w:r>
      <w:proofErr w:type="gramEnd"/>
      <w:r w:rsidRPr="00CD61E5">
        <w:rPr>
          <w:rFonts w:ascii="Times New Roman" w:hAnsi="Times New Roman" w:cs="Times New Roman"/>
          <w:sz w:val="28"/>
          <w:szCs w:val="28"/>
        </w:rPr>
        <w:t xml:space="preserve"> втором подпункта 2.2.1.2 пункта 2.2 Порядка (для участников отбора – молодых предпринимателей);</w:t>
      </w:r>
    </w:p>
    <w:p w:rsidR="00651F50" w:rsidRPr="00CD61E5" w:rsidRDefault="00651F50" w:rsidP="00651F50">
      <w:pPr>
        <w:pStyle w:val="a7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D61E5">
        <w:rPr>
          <w:rFonts w:ascii="Times New Roman" w:hAnsi="Times New Roman"/>
          <w:color w:val="000000" w:themeColor="text1"/>
          <w:sz w:val="28"/>
          <w:szCs w:val="28"/>
        </w:rPr>
        <w:t xml:space="preserve">документа, подтверждающего соответствие заявителя условию, указанному в </w:t>
      </w:r>
      <w:proofErr w:type="gramStart"/>
      <w:r w:rsidRPr="00CD61E5">
        <w:rPr>
          <w:rFonts w:ascii="Times New Roman" w:hAnsi="Times New Roman"/>
          <w:color w:val="000000" w:themeColor="text1"/>
          <w:sz w:val="28"/>
          <w:szCs w:val="28"/>
        </w:rPr>
        <w:t>абзаце</w:t>
      </w:r>
      <w:proofErr w:type="gramEnd"/>
      <w:r w:rsidRPr="00CD61E5">
        <w:rPr>
          <w:rFonts w:ascii="Times New Roman" w:hAnsi="Times New Roman"/>
          <w:color w:val="000000" w:themeColor="text1"/>
          <w:sz w:val="28"/>
          <w:szCs w:val="28"/>
        </w:rPr>
        <w:t xml:space="preserve"> втором пункта 3.2 Порядка (справка кредитной организации, подтверждающая наличие денежных средств заявленных в рамках </w:t>
      </w:r>
      <w:proofErr w:type="spellStart"/>
      <w:r w:rsidRPr="00CD61E5">
        <w:rPr>
          <w:rFonts w:ascii="Times New Roman" w:hAnsi="Times New Roman"/>
          <w:color w:val="000000" w:themeColor="text1"/>
          <w:sz w:val="28"/>
          <w:szCs w:val="28"/>
        </w:rPr>
        <w:t>софинансирования</w:t>
      </w:r>
      <w:proofErr w:type="spellEnd"/>
      <w:r w:rsidRPr="00CD61E5">
        <w:rPr>
          <w:rFonts w:ascii="Times New Roman" w:hAnsi="Times New Roman"/>
          <w:color w:val="000000" w:themeColor="text1"/>
          <w:sz w:val="28"/>
          <w:szCs w:val="28"/>
        </w:rPr>
        <w:t xml:space="preserve"> проекта)</w:t>
      </w:r>
      <w:r w:rsidRPr="00CD61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</w:t>
      </w:r>
    </w:p>
    <w:p w:rsidR="00651F50" w:rsidRPr="00CD61E5" w:rsidRDefault="00651F50" w:rsidP="00651F5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1E5">
        <w:rPr>
          <w:rFonts w:ascii="Times New Roman" w:hAnsi="Times New Roman" w:cs="Times New Roman"/>
          <w:sz w:val="28"/>
          <w:szCs w:val="28"/>
        </w:rPr>
        <w:t>- документы, подтверждающие соответствие заявителя требованиям Порядка (копии документа, подтверждающего возраст молодого предпринимателя (копии паспорта или иных документов, признаваемых в соответствии с законодательством Российской Федерации документами, удостоверяющими личность, копии учредительных документов, подтверждающих долю молодого предпринимателя в уставном капитале юридического лица);</w:t>
      </w:r>
    </w:p>
    <w:p w:rsidR="00651F50" w:rsidRPr="00CD61E5" w:rsidRDefault="00651F50" w:rsidP="00651F5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1E5">
        <w:rPr>
          <w:rFonts w:ascii="Times New Roman" w:hAnsi="Times New Roman" w:cs="Times New Roman"/>
          <w:sz w:val="28"/>
          <w:szCs w:val="28"/>
        </w:rPr>
        <w:t>- информация о сроке пользования объектом недвижимого имущества, на территории которого планируется реализация проекта (копии правоустанавливающих документов на недвижимость, в том числе договоров аренды, безвозмездного пользования и т.п.);</w:t>
      </w:r>
    </w:p>
    <w:p w:rsidR="00651F50" w:rsidRPr="00CD61E5" w:rsidRDefault="00651F50" w:rsidP="00651F5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61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информацию о динамике среднесписочной численности на последнее число квартала, предшествующего кварталу подачи заявки,  по отношению к </w:t>
      </w:r>
      <w:r w:rsidRPr="00CD61E5">
        <w:rPr>
          <w:rFonts w:ascii="Times New Roman" w:hAnsi="Times New Roman" w:cs="Times New Roman"/>
          <w:sz w:val="28"/>
          <w:szCs w:val="28"/>
        </w:rPr>
        <w:t>среднесписочной численности работников за предшествующий календарный год (за предшествующий календарный год - Форма КНД 1110018 «Сведения о среднесписочной численности работников», Форма ЕФС-1 «Сведения для ведения индивидуального (персонифицированного) учета и сведения о начисленных страховых взносах на обязательное социальное страхование от несчастных случаев на производстве и профессиональных</w:t>
      </w:r>
      <w:proofErr w:type="gramEnd"/>
      <w:r w:rsidRPr="00CD61E5">
        <w:rPr>
          <w:rFonts w:ascii="Times New Roman" w:hAnsi="Times New Roman" w:cs="Times New Roman"/>
          <w:sz w:val="28"/>
          <w:szCs w:val="28"/>
        </w:rPr>
        <w:t xml:space="preserve"> заболеваний» – </w:t>
      </w:r>
      <w:proofErr w:type="gramStart"/>
      <w:r w:rsidRPr="00CD61E5">
        <w:rPr>
          <w:rFonts w:ascii="Times New Roman" w:hAnsi="Times New Roman" w:cs="Times New Roman"/>
          <w:sz w:val="28"/>
          <w:szCs w:val="28"/>
        </w:rPr>
        <w:t>квартальная</w:t>
      </w:r>
      <w:proofErr w:type="gramEnd"/>
      <w:r w:rsidRPr="00CD61E5">
        <w:rPr>
          <w:rFonts w:ascii="Times New Roman" w:hAnsi="Times New Roman" w:cs="Times New Roman"/>
          <w:sz w:val="28"/>
          <w:szCs w:val="28"/>
        </w:rPr>
        <w:t>);</w:t>
      </w:r>
    </w:p>
    <w:p w:rsidR="00AC6DC8" w:rsidRPr="00CD61E5" w:rsidRDefault="00651F50" w:rsidP="00AF76B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1E5">
        <w:rPr>
          <w:rFonts w:ascii="Times New Roman" w:hAnsi="Times New Roman" w:cs="Times New Roman"/>
          <w:sz w:val="28"/>
          <w:szCs w:val="28"/>
        </w:rPr>
        <w:t xml:space="preserve">- согласие на обработку персональных данных Порядка (для участников отбора – молодых предпринимателей).      </w:t>
      </w:r>
    </w:p>
    <w:p w:rsidR="00651F50" w:rsidRPr="00CD61E5" w:rsidRDefault="00651F50" w:rsidP="00651F5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61E5">
        <w:rPr>
          <w:rFonts w:ascii="Times New Roman" w:hAnsi="Times New Roman" w:cs="Times New Roman"/>
          <w:sz w:val="28"/>
          <w:szCs w:val="28"/>
        </w:rPr>
        <w:t>Участник отбора в календарном году вправе подать одну заявку, содержащую один проект.</w:t>
      </w:r>
      <w:proofErr w:type="gramEnd"/>
    </w:p>
    <w:p w:rsidR="00056A61" w:rsidRPr="00CD61E5" w:rsidRDefault="00056A61" w:rsidP="003820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1E5">
        <w:rPr>
          <w:rFonts w:ascii="Times New Roman" w:hAnsi="Times New Roman" w:cs="Times New Roman"/>
          <w:sz w:val="28"/>
          <w:szCs w:val="28"/>
        </w:rPr>
        <w:t xml:space="preserve">Все представляемые в Департамент копии документов заверяются участником отбора, сведения и данные </w:t>
      </w:r>
      <w:proofErr w:type="gramStart"/>
      <w:r w:rsidRPr="00CD61E5">
        <w:rPr>
          <w:rFonts w:ascii="Times New Roman" w:hAnsi="Times New Roman" w:cs="Times New Roman"/>
          <w:sz w:val="28"/>
          <w:szCs w:val="28"/>
        </w:rPr>
        <w:t>подписываются руководителем участника отбора и заверяются</w:t>
      </w:r>
      <w:proofErr w:type="gramEnd"/>
      <w:r w:rsidRPr="00CD61E5">
        <w:rPr>
          <w:rFonts w:ascii="Times New Roman" w:hAnsi="Times New Roman" w:cs="Times New Roman"/>
          <w:sz w:val="28"/>
          <w:szCs w:val="28"/>
        </w:rPr>
        <w:t xml:space="preserve"> печатью (при наличии).</w:t>
      </w:r>
    </w:p>
    <w:p w:rsidR="00056A61" w:rsidRPr="00CD61E5" w:rsidRDefault="00056A61" w:rsidP="003820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1E5">
        <w:rPr>
          <w:rFonts w:ascii="Times New Roman" w:hAnsi="Times New Roman" w:cs="Times New Roman"/>
          <w:sz w:val="28"/>
          <w:szCs w:val="28"/>
        </w:rPr>
        <w:t>Участник отбора вправе представить в Департамент документы в форме электронного документа, подписанного усиленной квалифицированной электронной подписью. Документы направляются по официальному адресу электронной почты Департамента (</w:t>
      </w:r>
      <w:proofErr w:type="spellStart"/>
      <w:r w:rsidRPr="00CD61E5">
        <w:rPr>
          <w:rFonts w:ascii="Times New Roman" w:hAnsi="Times New Roman" w:cs="Times New Roman"/>
          <w:sz w:val="28"/>
          <w:szCs w:val="28"/>
        </w:rPr>
        <w:t>business@govvrn.ru</w:t>
      </w:r>
      <w:proofErr w:type="spellEnd"/>
      <w:r w:rsidRPr="00CD61E5">
        <w:rPr>
          <w:rFonts w:ascii="Times New Roman" w:hAnsi="Times New Roman" w:cs="Times New Roman"/>
          <w:sz w:val="28"/>
          <w:szCs w:val="28"/>
        </w:rPr>
        <w:t>). В данном случае документы на бумажном носителе не представляются.</w:t>
      </w:r>
    </w:p>
    <w:p w:rsidR="008B5B28" w:rsidRPr="00CD61E5" w:rsidRDefault="00056A61" w:rsidP="003820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1E5">
        <w:rPr>
          <w:rFonts w:ascii="Times New Roman" w:hAnsi="Times New Roman" w:cs="Times New Roman"/>
          <w:sz w:val="28"/>
          <w:szCs w:val="28"/>
        </w:rPr>
        <w:t>Ответственность за достоверность сведений, содержащихся в заявке, возлагается на участника отбора.</w:t>
      </w:r>
    </w:p>
    <w:p w:rsidR="00BB55B2" w:rsidRPr="00CD61E5" w:rsidRDefault="00BB55B2" w:rsidP="0038209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56A61" w:rsidRPr="00CD61E5" w:rsidRDefault="00056A61" w:rsidP="003820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1E5">
        <w:rPr>
          <w:rFonts w:ascii="Times New Roman" w:hAnsi="Times New Roman" w:cs="Times New Roman"/>
          <w:sz w:val="28"/>
          <w:szCs w:val="28"/>
        </w:rPr>
        <w:t>Участник отбора вправе в любое время до окончания срока подачи заявок отозвать поданную заявку, направив соответствующее обращение в Департамент.</w:t>
      </w:r>
    </w:p>
    <w:p w:rsidR="00056A61" w:rsidRPr="00CD61E5" w:rsidRDefault="00056A61" w:rsidP="003820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1E5">
        <w:rPr>
          <w:rFonts w:ascii="Times New Roman" w:hAnsi="Times New Roman" w:cs="Times New Roman"/>
          <w:sz w:val="28"/>
          <w:szCs w:val="28"/>
        </w:rPr>
        <w:t>Основанием для возврата заявки является поступление в течение срока проведения отбора от участника отбора в Департамент обращения об отзыве заявки. Отозванные участником отбора заявки возвращаются Департаментом в течение 2 рабочих дней со дня поступления соответствующего обращения в Департамент.</w:t>
      </w:r>
    </w:p>
    <w:p w:rsidR="00056A61" w:rsidRPr="00CD61E5" w:rsidRDefault="00056A61" w:rsidP="003820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1E5">
        <w:rPr>
          <w:rFonts w:ascii="Times New Roman" w:hAnsi="Times New Roman" w:cs="Times New Roman"/>
          <w:sz w:val="28"/>
          <w:szCs w:val="28"/>
        </w:rPr>
        <w:t>Участник отбора вправе в течение срока приема заявок внести изменения в поданную заявку, направив уточненную заявку в Департамент. Датой и номером регистрации поступления заявки и документов участника заявки являются дата и номер регистрации уточненной заявки.</w:t>
      </w:r>
    </w:p>
    <w:p w:rsidR="00651F50" w:rsidRPr="00CD61E5" w:rsidRDefault="00651F50" w:rsidP="00651F5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1E5">
        <w:rPr>
          <w:rFonts w:ascii="Times New Roman" w:hAnsi="Times New Roman" w:cs="Times New Roman"/>
          <w:sz w:val="28"/>
          <w:szCs w:val="28"/>
        </w:rPr>
        <w:t>Участник отбора в период срока подачи заявок вправе обратиться в Департамент с письменным заявлением о разъяснении положений объявления о проведении отбора. Департамент направляет письменные разъяснения такому участнику отбора в течение 3 рабочих дней со дня регистрации заявления о разъяснении положений объявления о проведении отбора.</w:t>
      </w:r>
    </w:p>
    <w:p w:rsidR="00A342D2" w:rsidRPr="00CD61E5" w:rsidRDefault="00A342D2" w:rsidP="003820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42D2" w:rsidRPr="00CD61E5" w:rsidRDefault="00056A61" w:rsidP="003820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1E5">
        <w:rPr>
          <w:rFonts w:ascii="Times New Roman" w:hAnsi="Times New Roman" w:cs="Times New Roman"/>
          <w:sz w:val="28"/>
          <w:szCs w:val="28"/>
        </w:rPr>
        <w:t xml:space="preserve">Департамент регистрирует в </w:t>
      </w:r>
      <w:proofErr w:type="gramStart"/>
      <w:r w:rsidRPr="00CD61E5"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 w:rsidRPr="00CD61E5">
        <w:rPr>
          <w:rFonts w:ascii="Times New Roman" w:hAnsi="Times New Roman" w:cs="Times New Roman"/>
          <w:sz w:val="28"/>
          <w:szCs w:val="28"/>
        </w:rPr>
        <w:t xml:space="preserve"> очередности</w:t>
      </w:r>
      <w:r w:rsidRPr="00CD61E5">
        <w:rPr>
          <w:rFonts w:ascii="Times New Roman" w:hAnsi="Times New Roman"/>
          <w:sz w:val="28"/>
          <w:szCs w:val="28"/>
        </w:rPr>
        <w:t xml:space="preserve"> представленную участником отбора заявку в журнале, который должен быть пронумерован, прошнурован, скреплен печатью.</w:t>
      </w:r>
    </w:p>
    <w:p w:rsidR="00056A61" w:rsidRPr="00CD61E5" w:rsidRDefault="00056A61" w:rsidP="003820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61E5">
        <w:rPr>
          <w:rFonts w:ascii="Times New Roman" w:hAnsi="Times New Roman" w:cs="Times New Roman"/>
          <w:sz w:val="28"/>
          <w:szCs w:val="28"/>
        </w:rPr>
        <w:t>Департамент в течение 10 рабочих дней с даты окончания приема заявок рассматривает заявки на предмет их соответствия установленным в объявлении о проведении отбора требованиям посредством анализа представленной заявки и содержащихся в ней сведений, в том числе с использованием открытых официальных данных государственных информационных систем, а при необходимости посредством межведомственного запроса, в том числе в электронной форме с использованием единой системы</w:t>
      </w:r>
      <w:proofErr w:type="gramEnd"/>
      <w:r w:rsidRPr="00CD61E5">
        <w:rPr>
          <w:rFonts w:ascii="Times New Roman" w:hAnsi="Times New Roman" w:cs="Times New Roman"/>
          <w:sz w:val="28"/>
          <w:szCs w:val="28"/>
        </w:rPr>
        <w:t xml:space="preserve"> межведомственного электронного взаимодействия и подключаемых к ней региональных систем межведомственного электронного взаимодействия.</w:t>
      </w:r>
    </w:p>
    <w:p w:rsidR="00BC511A" w:rsidRPr="008006A0" w:rsidRDefault="00BC511A" w:rsidP="003820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56A61" w:rsidRPr="00FA1152" w:rsidRDefault="00056A61" w:rsidP="003820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152">
        <w:rPr>
          <w:rFonts w:ascii="Times New Roman" w:hAnsi="Times New Roman" w:cs="Times New Roman"/>
          <w:sz w:val="28"/>
          <w:szCs w:val="28"/>
        </w:rPr>
        <w:t>Основаниями для отклонения заявки участника отбора являются:</w:t>
      </w:r>
    </w:p>
    <w:p w:rsidR="00056A61" w:rsidRPr="00FA1152" w:rsidRDefault="00056A61" w:rsidP="00BC511A">
      <w:pPr>
        <w:pStyle w:val="a7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152">
        <w:rPr>
          <w:rFonts w:ascii="Times New Roman" w:hAnsi="Times New Roman" w:cs="Times New Roman"/>
          <w:sz w:val="28"/>
          <w:szCs w:val="28"/>
        </w:rPr>
        <w:t>непредставление документов, предусмотренных пунктом 2.3 Порядка, или представление недостоверных сведений и документов;</w:t>
      </w:r>
    </w:p>
    <w:p w:rsidR="00056A61" w:rsidRPr="00FA1152" w:rsidRDefault="00056A61" w:rsidP="00BC511A">
      <w:pPr>
        <w:pStyle w:val="a7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152">
        <w:rPr>
          <w:rFonts w:ascii="Times New Roman" w:hAnsi="Times New Roman" w:cs="Times New Roman"/>
          <w:sz w:val="28"/>
          <w:szCs w:val="28"/>
        </w:rPr>
        <w:t>несоответствие представленных участником отбора заявки и документов требованиям к заявкам участников отбора, установленным в объявлении о проведении отбора;</w:t>
      </w:r>
    </w:p>
    <w:p w:rsidR="00056A61" w:rsidRPr="00FA1152" w:rsidRDefault="00056A61" w:rsidP="00BC511A">
      <w:pPr>
        <w:pStyle w:val="a7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152">
        <w:rPr>
          <w:rFonts w:ascii="Times New Roman" w:hAnsi="Times New Roman" w:cs="Times New Roman"/>
          <w:sz w:val="28"/>
          <w:szCs w:val="28"/>
        </w:rPr>
        <w:t>подача участником отбора заявки после даты и (или) времени, определенных для подачи заявок;</w:t>
      </w:r>
    </w:p>
    <w:p w:rsidR="00056A61" w:rsidRPr="00FA1152" w:rsidRDefault="00056A61" w:rsidP="00BC511A">
      <w:pPr>
        <w:pStyle w:val="a7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152">
        <w:rPr>
          <w:rFonts w:ascii="Times New Roman" w:hAnsi="Times New Roman" w:cs="Times New Roman"/>
          <w:sz w:val="28"/>
          <w:szCs w:val="28"/>
        </w:rPr>
        <w:t>несоответствие участника отбора требованиям, установленным пунктом 2.2 Порядка;</w:t>
      </w:r>
    </w:p>
    <w:p w:rsidR="00056A61" w:rsidRPr="00FA1152" w:rsidRDefault="00056A61" w:rsidP="00BC511A">
      <w:pPr>
        <w:pStyle w:val="a7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152">
        <w:rPr>
          <w:rFonts w:ascii="Times New Roman" w:hAnsi="Times New Roman" w:cs="Times New Roman"/>
          <w:sz w:val="28"/>
          <w:szCs w:val="28"/>
        </w:rPr>
        <w:t xml:space="preserve">ранее в </w:t>
      </w:r>
      <w:proofErr w:type="gramStart"/>
      <w:r w:rsidRPr="00FA1152">
        <w:rPr>
          <w:rFonts w:ascii="Times New Roman" w:hAnsi="Times New Roman" w:cs="Times New Roman"/>
          <w:sz w:val="28"/>
          <w:szCs w:val="28"/>
        </w:rPr>
        <w:t>отношении</w:t>
      </w:r>
      <w:proofErr w:type="gramEnd"/>
      <w:r w:rsidRPr="00FA1152">
        <w:rPr>
          <w:rFonts w:ascii="Times New Roman" w:hAnsi="Times New Roman" w:cs="Times New Roman"/>
          <w:sz w:val="28"/>
          <w:szCs w:val="28"/>
        </w:rPr>
        <w:t xml:space="preserve"> участника отбора было принято решение об оказании аналогичной поддержки (поддержки, условия оказания которой совпадают, включая форму, вид поддержки и цели ее оказания) и сроки ее оказания не истекли;</w:t>
      </w:r>
    </w:p>
    <w:p w:rsidR="00056A61" w:rsidRPr="00FA1152" w:rsidRDefault="00056A61" w:rsidP="00BC511A">
      <w:pPr>
        <w:pStyle w:val="a7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152">
        <w:rPr>
          <w:rFonts w:ascii="Times New Roman" w:hAnsi="Times New Roman" w:cs="Times New Roman"/>
          <w:sz w:val="28"/>
          <w:szCs w:val="28"/>
        </w:rPr>
        <w:t>с момента признания участника отбора 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года.</w:t>
      </w:r>
    </w:p>
    <w:p w:rsidR="00056A61" w:rsidRPr="00FA1152" w:rsidRDefault="00056A61" w:rsidP="003820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152">
        <w:rPr>
          <w:rFonts w:ascii="Times New Roman" w:hAnsi="Times New Roman" w:cs="Times New Roman"/>
          <w:sz w:val="28"/>
          <w:szCs w:val="28"/>
        </w:rPr>
        <w:t>Решение об отклонении заявки участника отбора на стадии рассмотрения и оценки заявки принимается не позднее 3 рабочих дней, следующих за днем истечения срока ее рассмотрения в соответствии с пунктом 2.6 Порядка.</w:t>
      </w:r>
    </w:p>
    <w:p w:rsidR="00056A61" w:rsidRPr="00FA1152" w:rsidRDefault="00056A61" w:rsidP="003820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152">
        <w:rPr>
          <w:rFonts w:ascii="Times New Roman" w:hAnsi="Times New Roman" w:cs="Times New Roman"/>
          <w:sz w:val="28"/>
          <w:szCs w:val="28"/>
        </w:rPr>
        <w:t>Решение об отклонении заявок участников отбора оформляется приказом Департамента с указанием оснований отклонения заявок.</w:t>
      </w:r>
    </w:p>
    <w:p w:rsidR="00056A61" w:rsidRPr="00FA1152" w:rsidRDefault="00056A61" w:rsidP="003820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152">
        <w:rPr>
          <w:rFonts w:ascii="Times New Roman" w:hAnsi="Times New Roman" w:cs="Times New Roman"/>
          <w:sz w:val="28"/>
          <w:szCs w:val="28"/>
        </w:rPr>
        <w:t>Участники отбора, заявки которых отклонены, должны быть проинформированы о принятом решении в течение пяти дней со дня издания приказа.</w:t>
      </w:r>
    </w:p>
    <w:p w:rsidR="00BC511A" w:rsidRDefault="00BC511A" w:rsidP="003820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6A61" w:rsidRPr="00FA1152" w:rsidRDefault="00056A61" w:rsidP="003820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152">
        <w:rPr>
          <w:rFonts w:ascii="Times New Roman" w:hAnsi="Times New Roman" w:cs="Times New Roman"/>
          <w:sz w:val="28"/>
          <w:szCs w:val="28"/>
        </w:rPr>
        <w:t xml:space="preserve">Принятые заявки подлежат оценке в течение 20 рабочих дней </w:t>
      </w:r>
      <w:proofErr w:type="gramStart"/>
      <w:r w:rsidRPr="00FA1152">
        <w:rPr>
          <w:rFonts w:ascii="Times New Roman" w:hAnsi="Times New Roman" w:cs="Times New Roman"/>
          <w:sz w:val="28"/>
          <w:szCs w:val="28"/>
        </w:rPr>
        <w:t>с даты окончания</w:t>
      </w:r>
      <w:proofErr w:type="gramEnd"/>
      <w:r w:rsidRPr="00FA1152">
        <w:rPr>
          <w:rFonts w:ascii="Times New Roman" w:hAnsi="Times New Roman" w:cs="Times New Roman"/>
          <w:sz w:val="28"/>
          <w:szCs w:val="28"/>
        </w:rPr>
        <w:t xml:space="preserve"> приема заявок посредством выставления баллов по каждому критерию: </w:t>
      </w:r>
    </w:p>
    <w:p w:rsidR="00651F50" w:rsidRPr="00A366DE" w:rsidRDefault="00651F50" w:rsidP="00651F5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2835"/>
        <w:gridCol w:w="1843"/>
        <w:gridCol w:w="851"/>
        <w:gridCol w:w="1134"/>
        <w:gridCol w:w="2128"/>
      </w:tblGrid>
      <w:tr w:rsidR="00651F50" w:rsidRPr="00EE4494" w:rsidTr="00FB4F6F">
        <w:trPr>
          <w:trHeight w:val="223"/>
        </w:trPr>
        <w:tc>
          <w:tcPr>
            <w:tcW w:w="567" w:type="dxa"/>
          </w:tcPr>
          <w:p w:rsidR="00651F50" w:rsidRPr="00EE4494" w:rsidRDefault="00651F50" w:rsidP="00FB4F6F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>№</w:t>
            </w:r>
            <w:r w:rsidRPr="00EE4494"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 xml:space="preserve"> </w:t>
            </w:r>
            <w:proofErr w:type="spellStart"/>
            <w:proofErr w:type="gramStart"/>
            <w:r w:rsidRPr="00EE4494"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EE4494"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>/</w:t>
            </w:r>
            <w:proofErr w:type="spellStart"/>
            <w:r w:rsidRPr="00EE4494"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2835" w:type="dxa"/>
          </w:tcPr>
          <w:p w:rsidR="00651F50" w:rsidRPr="00EE4494" w:rsidRDefault="00651F50" w:rsidP="00FB4F6F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  <w:r w:rsidRPr="00EE4494"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>Наименование критерия</w:t>
            </w:r>
          </w:p>
        </w:tc>
        <w:tc>
          <w:tcPr>
            <w:tcW w:w="5956" w:type="dxa"/>
            <w:gridSpan w:val="4"/>
            <w:vAlign w:val="center"/>
          </w:tcPr>
          <w:p w:rsidR="00651F50" w:rsidRPr="00EE4494" w:rsidRDefault="00651F50" w:rsidP="00FB4F6F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  <w:r w:rsidRPr="00EE4494"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>Весовое значение</w:t>
            </w:r>
          </w:p>
        </w:tc>
      </w:tr>
      <w:tr w:rsidR="00651F50" w:rsidRPr="00EE4494" w:rsidTr="00FB4F6F">
        <w:trPr>
          <w:trHeight w:val="1639"/>
        </w:trPr>
        <w:tc>
          <w:tcPr>
            <w:tcW w:w="567" w:type="dxa"/>
            <w:vMerge w:val="restart"/>
          </w:tcPr>
          <w:p w:rsidR="00651F50" w:rsidRPr="00EE4494" w:rsidRDefault="00651F50" w:rsidP="00FB4F6F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  <w:r w:rsidRPr="00EE4494"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vMerge w:val="restart"/>
          </w:tcPr>
          <w:p w:rsidR="00651F50" w:rsidRPr="00EE4494" w:rsidRDefault="00651F50" w:rsidP="00FB4F6F">
            <w:pPr>
              <w:pStyle w:val="ConsPlusNormal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  <w:r w:rsidRPr="00EE4494"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>Динамика среднесписочной численности</w:t>
            </w:r>
            <w:proofErr w:type="gramStart"/>
            <w:r>
              <w:rPr>
                <w:rFonts w:ascii="Times New Roman" w:eastAsiaTheme="minorHAnsi" w:hAnsi="Times New Roman" w:cs="Times New Roman"/>
                <w:sz w:val="24"/>
                <w:szCs w:val="24"/>
                <w:vertAlign w:val="superscript"/>
                <w:lang w:eastAsia="en-US"/>
              </w:rPr>
              <w:t>1</w:t>
            </w:r>
            <w:proofErr w:type="gramEnd"/>
          </w:p>
        </w:tc>
        <w:tc>
          <w:tcPr>
            <w:tcW w:w="1843" w:type="dxa"/>
          </w:tcPr>
          <w:p w:rsidR="00651F50" w:rsidRPr="00EE4494" w:rsidRDefault="00651F50" w:rsidP="00FB4F6F">
            <w:pPr>
              <w:pStyle w:val="ConsPlusNormal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  <w:r w:rsidRPr="00EE4494"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 xml:space="preserve">увеличение на 3 единицы и более </w:t>
            </w:r>
          </w:p>
        </w:tc>
        <w:tc>
          <w:tcPr>
            <w:tcW w:w="1985" w:type="dxa"/>
            <w:gridSpan w:val="2"/>
          </w:tcPr>
          <w:p w:rsidR="00651F50" w:rsidRPr="00EE4494" w:rsidRDefault="00651F50" w:rsidP="00FB4F6F">
            <w:pPr>
              <w:pStyle w:val="ConsPlusNormal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  <w:r w:rsidRPr="00EE4494"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 xml:space="preserve">увеличение на 2 единицы </w:t>
            </w:r>
          </w:p>
        </w:tc>
        <w:tc>
          <w:tcPr>
            <w:tcW w:w="2128" w:type="dxa"/>
          </w:tcPr>
          <w:p w:rsidR="00651F50" w:rsidRPr="00EE4494" w:rsidRDefault="00651F50" w:rsidP="00FB4F6F">
            <w:pPr>
              <w:pStyle w:val="ConsPlusNormal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  <w:r w:rsidRPr="00EE4494"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 xml:space="preserve">сохранение </w:t>
            </w:r>
          </w:p>
          <w:p w:rsidR="00651F50" w:rsidRPr="00EE4494" w:rsidRDefault="00651F50" w:rsidP="00FB4F6F">
            <w:pPr>
              <w:pStyle w:val="ConsPlusNormal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  <w:r w:rsidRPr="00EE4494"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>среднесписочной численности или увеличение на 1 единицу</w:t>
            </w:r>
          </w:p>
        </w:tc>
      </w:tr>
      <w:tr w:rsidR="00651F50" w:rsidRPr="00EE4494" w:rsidTr="00FB4F6F">
        <w:trPr>
          <w:trHeight w:val="470"/>
        </w:trPr>
        <w:tc>
          <w:tcPr>
            <w:tcW w:w="567" w:type="dxa"/>
            <w:vMerge/>
          </w:tcPr>
          <w:p w:rsidR="00651F50" w:rsidRPr="00EE4494" w:rsidRDefault="00651F50" w:rsidP="00FB4F6F">
            <w:pPr>
              <w:pStyle w:val="ConsPlusNormal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</w:tcPr>
          <w:p w:rsidR="00651F50" w:rsidRPr="00EE4494" w:rsidRDefault="00651F50" w:rsidP="00FB4F6F">
            <w:pPr>
              <w:pStyle w:val="ConsPlusNormal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651F50" w:rsidRPr="00EE4494" w:rsidRDefault="00651F50" w:rsidP="00FB4F6F">
            <w:pPr>
              <w:pStyle w:val="ConsPlusNormal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  <w:r w:rsidRPr="00EE4494"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>3 балла</w:t>
            </w:r>
          </w:p>
        </w:tc>
        <w:tc>
          <w:tcPr>
            <w:tcW w:w="1985" w:type="dxa"/>
            <w:gridSpan w:val="2"/>
          </w:tcPr>
          <w:p w:rsidR="00651F50" w:rsidRPr="00EE4494" w:rsidRDefault="00651F50" w:rsidP="00FB4F6F">
            <w:pPr>
              <w:pStyle w:val="ConsPlusNormal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  <w:r w:rsidRPr="00EE4494"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>2 балла</w:t>
            </w:r>
          </w:p>
        </w:tc>
        <w:tc>
          <w:tcPr>
            <w:tcW w:w="2128" w:type="dxa"/>
          </w:tcPr>
          <w:p w:rsidR="00651F50" w:rsidRPr="00EE4494" w:rsidRDefault="00651F50" w:rsidP="00FB4F6F">
            <w:pPr>
              <w:pStyle w:val="ConsPlusNormal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  <w:r w:rsidRPr="00EE4494"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>1 балл</w:t>
            </w:r>
          </w:p>
        </w:tc>
      </w:tr>
      <w:tr w:rsidR="00651F50" w:rsidRPr="00EE4494" w:rsidTr="00FB4F6F">
        <w:trPr>
          <w:trHeight w:val="937"/>
        </w:trPr>
        <w:tc>
          <w:tcPr>
            <w:tcW w:w="567" w:type="dxa"/>
            <w:vMerge w:val="restart"/>
          </w:tcPr>
          <w:p w:rsidR="00651F50" w:rsidRPr="00EE4494" w:rsidRDefault="00651F50" w:rsidP="00FB4F6F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  <w:r w:rsidRPr="00EE4494"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835" w:type="dxa"/>
            <w:vMerge w:val="restart"/>
          </w:tcPr>
          <w:p w:rsidR="00651F50" w:rsidRPr="00EE4494" w:rsidRDefault="00651F50" w:rsidP="00FB4F6F">
            <w:pPr>
              <w:pStyle w:val="ConsPlusNormal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  <w:r w:rsidRPr="00EE4494"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 xml:space="preserve">Доля собственных средств, направляемых на реализацию проекта </w:t>
            </w:r>
          </w:p>
          <w:p w:rsidR="00651F50" w:rsidRPr="00EE4494" w:rsidRDefault="00651F50" w:rsidP="00FB4F6F">
            <w:pPr>
              <w:pStyle w:val="ConsPlusNormal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  <w:r w:rsidRPr="00EE4494"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 xml:space="preserve">(в </w:t>
            </w:r>
            <w:proofErr w:type="gramStart"/>
            <w:r w:rsidRPr="00EE4494"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>рамках</w:t>
            </w:r>
            <w:proofErr w:type="gramEnd"/>
            <w:r w:rsidRPr="00EE4494"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E4494"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>софинансирования</w:t>
            </w:r>
            <w:proofErr w:type="spellEnd"/>
            <w:r w:rsidRPr="00EE4494"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843" w:type="dxa"/>
          </w:tcPr>
          <w:p w:rsidR="00651F50" w:rsidRPr="00EE4494" w:rsidRDefault="00651F50" w:rsidP="00FB4F6F">
            <w:pPr>
              <w:pStyle w:val="ConsPlusNormal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  <w:r w:rsidRPr="00EE4494"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>более 60 процентов (включительно)</w:t>
            </w:r>
          </w:p>
        </w:tc>
        <w:tc>
          <w:tcPr>
            <w:tcW w:w="1985" w:type="dxa"/>
            <w:gridSpan w:val="2"/>
          </w:tcPr>
          <w:p w:rsidR="00651F50" w:rsidRPr="00EE4494" w:rsidRDefault="00651F50" w:rsidP="00FB4F6F">
            <w:pPr>
              <w:pStyle w:val="ConsPlusNormal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  <w:r w:rsidRPr="00EE4494"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>от 35 (включительно) до 60 процентов</w:t>
            </w:r>
          </w:p>
        </w:tc>
        <w:tc>
          <w:tcPr>
            <w:tcW w:w="2128" w:type="dxa"/>
          </w:tcPr>
          <w:p w:rsidR="00651F50" w:rsidRPr="00EE4494" w:rsidRDefault="00651F50" w:rsidP="00FB4F6F">
            <w:pPr>
              <w:pStyle w:val="ConsPlusNormal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  <w:r w:rsidRPr="00EE4494"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>от 25 (включительно) до 35 процентов</w:t>
            </w:r>
          </w:p>
        </w:tc>
      </w:tr>
      <w:tr w:rsidR="00651F50" w:rsidRPr="00EE4494" w:rsidTr="00FB4F6F">
        <w:trPr>
          <w:trHeight w:val="60"/>
        </w:trPr>
        <w:tc>
          <w:tcPr>
            <w:tcW w:w="567" w:type="dxa"/>
            <w:vMerge/>
          </w:tcPr>
          <w:p w:rsidR="00651F50" w:rsidRPr="00EE4494" w:rsidRDefault="00651F50" w:rsidP="00FB4F6F">
            <w:pPr>
              <w:pStyle w:val="ConsPlusNormal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</w:tcPr>
          <w:p w:rsidR="00651F50" w:rsidRPr="00EE4494" w:rsidRDefault="00651F50" w:rsidP="00FB4F6F">
            <w:pPr>
              <w:pStyle w:val="ConsPlusNormal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651F50" w:rsidRPr="00EE4494" w:rsidRDefault="00651F50" w:rsidP="00FB4F6F">
            <w:pPr>
              <w:pStyle w:val="ConsPlusNormal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  <w:r w:rsidRPr="00EE4494"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>3 балла</w:t>
            </w:r>
          </w:p>
        </w:tc>
        <w:tc>
          <w:tcPr>
            <w:tcW w:w="1985" w:type="dxa"/>
            <w:gridSpan w:val="2"/>
            <w:vAlign w:val="center"/>
          </w:tcPr>
          <w:p w:rsidR="00651F50" w:rsidRPr="00EE4494" w:rsidRDefault="00651F50" w:rsidP="00FB4F6F">
            <w:pPr>
              <w:pStyle w:val="ConsPlusNormal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  <w:r w:rsidRPr="00EE4494"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>2 балла</w:t>
            </w:r>
          </w:p>
        </w:tc>
        <w:tc>
          <w:tcPr>
            <w:tcW w:w="2128" w:type="dxa"/>
            <w:vAlign w:val="center"/>
          </w:tcPr>
          <w:p w:rsidR="00651F50" w:rsidRPr="00EE4494" w:rsidRDefault="00651F50" w:rsidP="00FB4F6F">
            <w:pPr>
              <w:pStyle w:val="ConsPlusNormal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  <w:r w:rsidRPr="00EE4494"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>1 балл</w:t>
            </w:r>
          </w:p>
        </w:tc>
      </w:tr>
      <w:tr w:rsidR="00651F50" w:rsidRPr="00EE4494" w:rsidTr="00FB4F6F">
        <w:trPr>
          <w:trHeight w:val="1839"/>
        </w:trPr>
        <w:tc>
          <w:tcPr>
            <w:tcW w:w="567" w:type="dxa"/>
            <w:vMerge w:val="restart"/>
          </w:tcPr>
          <w:p w:rsidR="00651F50" w:rsidRPr="00EE4494" w:rsidRDefault="00651F50" w:rsidP="00FB4F6F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835" w:type="dxa"/>
            <w:vMerge w:val="restart"/>
          </w:tcPr>
          <w:p w:rsidR="00651F50" w:rsidRPr="00EE4494" w:rsidRDefault="00651F50" w:rsidP="00FB4F6F">
            <w:pPr>
              <w:pStyle w:val="ConsPlusNormal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  <w:r w:rsidRPr="00EE4494"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>Стабильность проекта и результатов его реализации (срок пользования объектом недвижимого имущества, на территории которого планируется реализация проекта)</w:t>
            </w:r>
          </w:p>
        </w:tc>
        <w:tc>
          <w:tcPr>
            <w:tcW w:w="1843" w:type="dxa"/>
          </w:tcPr>
          <w:p w:rsidR="00651F50" w:rsidRPr="00EE4494" w:rsidRDefault="00651F50" w:rsidP="00FB4F6F">
            <w:pPr>
              <w:pStyle w:val="ConsPlusNormal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  <w:r w:rsidRPr="00EE4494"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>объект недвижимого имущества находится в собственности</w:t>
            </w:r>
          </w:p>
        </w:tc>
        <w:tc>
          <w:tcPr>
            <w:tcW w:w="1985" w:type="dxa"/>
            <w:gridSpan w:val="2"/>
          </w:tcPr>
          <w:p w:rsidR="00651F50" w:rsidRPr="00EE4494" w:rsidRDefault="00651F50" w:rsidP="00FB4F6F">
            <w:pPr>
              <w:pStyle w:val="ConsPlusNormal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  <w:r w:rsidRPr="00EE4494"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>срок пользования (аренда, безвозмездное пользование и т.п.) более 12 месяцев (включительно)</w:t>
            </w:r>
          </w:p>
        </w:tc>
        <w:tc>
          <w:tcPr>
            <w:tcW w:w="2128" w:type="dxa"/>
          </w:tcPr>
          <w:p w:rsidR="00651F50" w:rsidRPr="00EE4494" w:rsidRDefault="00651F50" w:rsidP="00FB4F6F">
            <w:pPr>
              <w:pStyle w:val="ConsPlusNormal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 xml:space="preserve">срок пользования (аренда, </w:t>
            </w:r>
            <w:r w:rsidRPr="00EE4494"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 xml:space="preserve">безвозмездное пользование и т.п.) от 6 до 11 месяцев (включительно) </w:t>
            </w:r>
          </w:p>
        </w:tc>
      </w:tr>
      <w:tr w:rsidR="00651F50" w:rsidRPr="00EE4494" w:rsidTr="00FB4F6F">
        <w:trPr>
          <w:trHeight w:val="253"/>
        </w:trPr>
        <w:tc>
          <w:tcPr>
            <w:tcW w:w="567" w:type="dxa"/>
            <w:vMerge/>
          </w:tcPr>
          <w:p w:rsidR="00651F50" w:rsidRPr="00EE4494" w:rsidRDefault="00651F50" w:rsidP="00FB4F6F">
            <w:pPr>
              <w:pStyle w:val="ConsPlusNormal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</w:tcPr>
          <w:p w:rsidR="00651F50" w:rsidRPr="00EE4494" w:rsidRDefault="00651F50" w:rsidP="00FB4F6F">
            <w:pPr>
              <w:pStyle w:val="ConsPlusNormal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51F50" w:rsidRPr="00EE4494" w:rsidRDefault="00651F50" w:rsidP="00FB4F6F">
            <w:pPr>
              <w:pStyle w:val="ConsPlusNormal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  <w:r w:rsidRPr="00EE4494"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>3 балла</w:t>
            </w:r>
          </w:p>
        </w:tc>
        <w:tc>
          <w:tcPr>
            <w:tcW w:w="1985" w:type="dxa"/>
            <w:gridSpan w:val="2"/>
            <w:vAlign w:val="center"/>
          </w:tcPr>
          <w:p w:rsidR="00651F50" w:rsidRPr="00EE4494" w:rsidRDefault="00651F50" w:rsidP="00FB4F6F">
            <w:pPr>
              <w:pStyle w:val="ConsPlusNormal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  <w:r w:rsidRPr="00EE4494"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>2 балла</w:t>
            </w:r>
          </w:p>
        </w:tc>
        <w:tc>
          <w:tcPr>
            <w:tcW w:w="2128" w:type="dxa"/>
            <w:vAlign w:val="center"/>
          </w:tcPr>
          <w:p w:rsidR="00651F50" w:rsidRPr="00EE4494" w:rsidRDefault="00651F50" w:rsidP="00FB4F6F">
            <w:pPr>
              <w:pStyle w:val="ConsPlusNormal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  <w:r w:rsidRPr="00EE4494"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>1 балл</w:t>
            </w:r>
          </w:p>
        </w:tc>
      </w:tr>
      <w:tr w:rsidR="00651F50" w:rsidTr="00FB4F6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129"/>
        </w:trPr>
        <w:tc>
          <w:tcPr>
            <w:tcW w:w="567" w:type="dxa"/>
            <w:vMerge w:val="restart"/>
          </w:tcPr>
          <w:p w:rsidR="00651F50" w:rsidRPr="00CE43B2" w:rsidRDefault="00651F50" w:rsidP="00FB4F6F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835" w:type="dxa"/>
            <w:vMerge w:val="restart"/>
          </w:tcPr>
          <w:p w:rsidR="00651F50" w:rsidRPr="00A366DE" w:rsidRDefault="00651F50" w:rsidP="00FB4F6F">
            <w:pPr>
              <w:pStyle w:val="ConsPlusNormal"/>
              <w:rPr>
                <w:rFonts w:ascii="Times New Roman" w:eastAsiaTheme="minorHAnsi" w:hAnsi="Times New Roman" w:cstheme="minorBidi"/>
                <w:sz w:val="24"/>
                <w:szCs w:val="24"/>
                <w:vertAlign w:val="superscript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>Начинающий предприниматель</w:t>
            </w:r>
            <w:proofErr w:type="gramStart"/>
            <w:r>
              <w:rPr>
                <w:rFonts w:ascii="Times New Roman" w:eastAsiaTheme="minorHAnsi" w:hAnsi="Times New Roman" w:cstheme="minorBidi"/>
                <w:sz w:val="24"/>
                <w:szCs w:val="24"/>
                <w:vertAlign w:val="superscript"/>
                <w:lang w:eastAsia="en-US"/>
              </w:rPr>
              <w:t>2</w:t>
            </w:r>
            <w:proofErr w:type="gramEnd"/>
          </w:p>
        </w:tc>
        <w:tc>
          <w:tcPr>
            <w:tcW w:w="2694" w:type="dxa"/>
            <w:gridSpan w:val="2"/>
            <w:tcBorders>
              <w:bottom w:val="single" w:sz="4" w:space="0" w:color="auto"/>
            </w:tcBorders>
          </w:tcPr>
          <w:p w:rsidR="00651F50" w:rsidRPr="00CE43B2" w:rsidRDefault="00651F50" w:rsidP="00FB4F6F">
            <w:pPr>
              <w:pStyle w:val="ConsPlusNormal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  <w:r w:rsidRPr="00C42A71"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>действующи</w:t>
            </w:r>
            <w:r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>й менее 2</w:t>
            </w:r>
            <w:r w:rsidRPr="00C42A71"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 xml:space="preserve"> лет субъект малого и среднего предпринимательства</w:t>
            </w:r>
          </w:p>
        </w:tc>
        <w:tc>
          <w:tcPr>
            <w:tcW w:w="3262" w:type="dxa"/>
            <w:gridSpan w:val="2"/>
          </w:tcPr>
          <w:p w:rsidR="00651F50" w:rsidRPr="00CE43B2" w:rsidRDefault="00651F50" w:rsidP="00FB4F6F">
            <w:pPr>
              <w:pStyle w:val="ConsPlusNormal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  <w:r w:rsidRPr="00C42A71"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>действующи</w:t>
            </w:r>
            <w:r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>й</w:t>
            </w:r>
            <w:r w:rsidRPr="00C42A71"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>более 2 лет (включительно) субъект</w:t>
            </w:r>
            <w:r w:rsidRPr="00C42A71"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 xml:space="preserve"> малого и среднего предпринимательства</w:t>
            </w:r>
          </w:p>
        </w:tc>
      </w:tr>
      <w:tr w:rsidR="00651F50" w:rsidTr="00FB4F6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48"/>
        </w:trPr>
        <w:tc>
          <w:tcPr>
            <w:tcW w:w="567" w:type="dxa"/>
            <w:vMerge/>
          </w:tcPr>
          <w:p w:rsidR="00651F50" w:rsidRPr="00CE43B2" w:rsidRDefault="00651F50" w:rsidP="00FB4F6F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</w:tcPr>
          <w:p w:rsidR="00651F50" w:rsidRPr="00CE43B2" w:rsidRDefault="00651F50" w:rsidP="00FB4F6F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</w:tcBorders>
            <w:vAlign w:val="center"/>
          </w:tcPr>
          <w:p w:rsidR="00651F50" w:rsidRPr="00CE43B2" w:rsidRDefault="00651F50" w:rsidP="00FB4F6F">
            <w:pPr>
              <w:pStyle w:val="ConsPlusNormal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  <w:r w:rsidRPr="00EE4494"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>3 балла</w:t>
            </w:r>
          </w:p>
        </w:tc>
        <w:tc>
          <w:tcPr>
            <w:tcW w:w="3262" w:type="dxa"/>
            <w:gridSpan w:val="2"/>
            <w:vAlign w:val="center"/>
          </w:tcPr>
          <w:p w:rsidR="00651F50" w:rsidRPr="00CE43B2" w:rsidRDefault="00651F50" w:rsidP="00FB4F6F">
            <w:pPr>
              <w:pStyle w:val="ConsPlusNormal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>1 балл</w:t>
            </w:r>
          </w:p>
        </w:tc>
      </w:tr>
    </w:tbl>
    <w:p w:rsidR="00651F50" w:rsidRPr="00A366DE" w:rsidRDefault="00651F50" w:rsidP="00651F5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651F50" w:rsidRPr="00651F50" w:rsidRDefault="00651F50" w:rsidP="00651F5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1F50">
        <w:rPr>
          <w:rStyle w:val="ae"/>
          <w:rFonts w:ascii="Times New Roman" w:hAnsi="Times New Roman"/>
          <w:sz w:val="24"/>
          <w:szCs w:val="24"/>
        </w:rPr>
        <w:t>1</w:t>
      </w:r>
      <w:r w:rsidRPr="00651F50">
        <w:rPr>
          <w:rFonts w:ascii="Times New Roman" w:hAnsi="Times New Roman" w:cs="Times New Roman"/>
          <w:sz w:val="24"/>
          <w:szCs w:val="24"/>
        </w:rPr>
        <w:t xml:space="preserve">По состоянию на последнее число квартала, предшествующего кварталу подачи заявки на участие в </w:t>
      </w:r>
      <w:proofErr w:type="gramStart"/>
      <w:r w:rsidRPr="00651F50">
        <w:rPr>
          <w:rFonts w:ascii="Times New Roman" w:hAnsi="Times New Roman" w:cs="Times New Roman"/>
          <w:sz w:val="24"/>
          <w:szCs w:val="24"/>
        </w:rPr>
        <w:t>отборе</w:t>
      </w:r>
      <w:proofErr w:type="gramEnd"/>
      <w:r w:rsidRPr="00651F50">
        <w:rPr>
          <w:rFonts w:ascii="Times New Roman" w:hAnsi="Times New Roman" w:cs="Times New Roman"/>
          <w:sz w:val="24"/>
          <w:szCs w:val="24"/>
        </w:rPr>
        <w:t xml:space="preserve"> предоставления гранта,  по отношению к среднесписочной численности работников за предшествующий календарный год.</w:t>
      </w:r>
    </w:p>
    <w:p w:rsidR="00651F50" w:rsidRPr="00651F50" w:rsidRDefault="00651F50" w:rsidP="00651F5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1F50">
        <w:rPr>
          <w:rStyle w:val="ae"/>
          <w:rFonts w:ascii="Times New Roman" w:hAnsi="Times New Roman"/>
          <w:sz w:val="24"/>
          <w:szCs w:val="24"/>
        </w:rPr>
        <w:t>2</w:t>
      </w:r>
      <w:r w:rsidRPr="00651F5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51F50">
        <w:rPr>
          <w:rFonts w:ascii="Times New Roman" w:hAnsi="Times New Roman" w:cs="Times New Roman"/>
          <w:sz w:val="24"/>
          <w:szCs w:val="24"/>
        </w:rPr>
        <w:t>Действующий менее 2 (двух) лет на дату подачи заявки субъект малого и среднего предпринимательства (индивидуальный предприниматель и юридическое лицо), соответствующий условиям, установленным Федеральным законом от 24 июля 2007 года № 209-ФЗ «О развитии малого и среднего предпринимательства в Российской Федерации»,  сведения о котором внесены в единый реестр субъектов малого и среднего предпринимательства.</w:t>
      </w:r>
      <w:proofErr w:type="gramEnd"/>
    </w:p>
    <w:p w:rsidR="00056A61" w:rsidRPr="008006A0" w:rsidRDefault="00056A61" w:rsidP="003820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56A61" w:rsidRPr="00FA1152" w:rsidRDefault="00056A61" w:rsidP="003820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152">
        <w:rPr>
          <w:rFonts w:ascii="Times New Roman" w:hAnsi="Times New Roman" w:cs="Times New Roman"/>
          <w:sz w:val="28"/>
          <w:szCs w:val="28"/>
        </w:rPr>
        <w:t xml:space="preserve">В зависимости от количества набранных баллов формируется рейтинг и присваиваются порядковые номера: занятие соответствующей позиции производится по убыванию количества набранных баллов, начиная </w:t>
      </w:r>
      <w:proofErr w:type="gramStart"/>
      <w:r w:rsidRPr="00FA115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A1152">
        <w:rPr>
          <w:rFonts w:ascii="Times New Roman" w:hAnsi="Times New Roman" w:cs="Times New Roman"/>
          <w:sz w:val="28"/>
          <w:szCs w:val="28"/>
        </w:rPr>
        <w:t xml:space="preserve"> наибольшего к меньшему. В случае равного количества набранных баллов позиция в рейтинге определяется с учетом очередности поступления заявок.</w:t>
      </w:r>
    </w:p>
    <w:p w:rsidR="00056A61" w:rsidRPr="00FA1152" w:rsidRDefault="00056A61" w:rsidP="003820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152">
        <w:rPr>
          <w:rFonts w:ascii="Times New Roman" w:hAnsi="Times New Roman" w:cs="Times New Roman"/>
          <w:sz w:val="28"/>
          <w:szCs w:val="28"/>
        </w:rPr>
        <w:t>С целью проведения оценки представленных участниками отбора проектов создается комиссия по грантам социальным предприятиям и молодым предпринимателям, состав которой утверждается приказом Департамента.</w:t>
      </w:r>
    </w:p>
    <w:p w:rsidR="00056A61" w:rsidRPr="00FA1152" w:rsidRDefault="00056A61" w:rsidP="003820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152">
        <w:rPr>
          <w:rFonts w:ascii="Times New Roman" w:hAnsi="Times New Roman" w:cs="Times New Roman"/>
          <w:sz w:val="28"/>
          <w:szCs w:val="28"/>
        </w:rPr>
        <w:t>Решения комиссии оформляются протоколом.</w:t>
      </w:r>
    </w:p>
    <w:p w:rsidR="000F3E28" w:rsidRPr="00FA1152" w:rsidRDefault="000F3E28" w:rsidP="003820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42D2" w:rsidRPr="00FA1152" w:rsidRDefault="00056A61" w:rsidP="003820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152">
        <w:rPr>
          <w:rFonts w:ascii="Times New Roman" w:hAnsi="Times New Roman" w:cs="Times New Roman"/>
          <w:sz w:val="28"/>
          <w:szCs w:val="28"/>
        </w:rPr>
        <w:t>Информация о результатах рассмотрения заявок размещается в информационной системе «Портал Воронежской области в сети Интернет» не позднее 10 рабочих дней, следующих за днем формирования рейтинга</w:t>
      </w:r>
      <w:r w:rsidR="000B5758">
        <w:rPr>
          <w:rFonts w:ascii="Times New Roman" w:hAnsi="Times New Roman" w:cs="Times New Roman"/>
          <w:sz w:val="28"/>
          <w:szCs w:val="28"/>
        </w:rPr>
        <w:t>.</w:t>
      </w:r>
    </w:p>
    <w:p w:rsidR="00056A61" w:rsidRDefault="00056A61" w:rsidP="0038209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D61E5" w:rsidRDefault="00CD61E5" w:rsidP="0038209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D61E5" w:rsidRPr="00FA1152" w:rsidRDefault="00CD61E5" w:rsidP="0038209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56A61" w:rsidRPr="00FA1152" w:rsidRDefault="00056A61" w:rsidP="003820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152">
        <w:rPr>
          <w:rFonts w:ascii="Times New Roman" w:hAnsi="Times New Roman" w:cs="Times New Roman"/>
          <w:sz w:val="28"/>
          <w:szCs w:val="28"/>
        </w:rPr>
        <w:t>Основаниями для отказа участнику отбора в предоставлении гранта являются:</w:t>
      </w:r>
    </w:p>
    <w:p w:rsidR="00056A61" w:rsidRPr="00FA1152" w:rsidRDefault="00056A61" w:rsidP="000F3E28">
      <w:pPr>
        <w:pStyle w:val="a7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152">
        <w:rPr>
          <w:rFonts w:ascii="Times New Roman" w:hAnsi="Times New Roman" w:cs="Times New Roman"/>
          <w:sz w:val="28"/>
          <w:szCs w:val="28"/>
        </w:rPr>
        <w:t>несоответствие представленных участником отбора документов требованиям, определенным пунктом 2.3 Порядка, или непредставление (представление не в полном объеме) указанных документов;</w:t>
      </w:r>
    </w:p>
    <w:p w:rsidR="00056A61" w:rsidRPr="00FA1152" w:rsidRDefault="00056A61" w:rsidP="000F3E28">
      <w:pPr>
        <w:pStyle w:val="a7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152">
        <w:rPr>
          <w:rFonts w:ascii="Times New Roman" w:hAnsi="Times New Roman" w:cs="Times New Roman"/>
          <w:sz w:val="28"/>
          <w:szCs w:val="28"/>
        </w:rPr>
        <w:t>установление факта недостоверности представленной участником отбора сведений;</w:t>
      </w:r>
    </w:p>
    <w:p w:rsidR="00056A61" w:rsidRPr="00FA1152" w:rsidRDefault="00056A61" w:rsidP="000F3E28">
      <w:pPr>
        <w:pStyle w:val="a7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152">
        <w:rPr>
          <w:rFonts w:ascii="Times New Roman" w:hAnsi="Times New Roman" w:cs="Times New Roman"/>
          <w:sz w:val="28"/>
          <w:szCs w:val="28"/>
        </w:rPr>
        <w:t>невыполнение условий оказания поддержки, установленных пунктами 3.1 и 3.2 Порядка;</w:t>
      </w:r>
    </w:p>
    <w:p w:rsidR="00056A61" w:rsidRPr="00FA1152" w:rsidRDefault="00056A61" w:rsidP="000F3E28">
      <w:pPr>
        <w:pStyle w:val="a7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152">
        <w:rPr>
          <w:rFonts w:ascii="Times New Roman" w:hAnsi="Times New Roman" w:cs="Times New Roman"/>
          <w:sz w:val="28"/>
          <w:szCs w:val="28"/>
        </w:rPr>
        <w:t>отказ получателя гранта от заключения соглашения;</w:t>
      </w:r>
    </w:p>
    <w:p w:rsidR="00056A61" w:rsidRPr="00FA1152" w:rsidRDefault="00056A61" w:rsidP="000F3E28">
      <w:pPr>
        <w:pStyle w:val="a7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152">
        <w:rPr>
          <w:rFonts w:ascii="Times New Roman" w:hAnsi="Times New Roman" w:cs="Times New Roman"/>
          <w:sz w:val="28"/>
          <w:szCs w:val="28"/>
        </w:rPr>
        <w:t>уклонение получателя гранта от заключения соглашения в срок, установленный пунктом 3.8 Порядка;</w:t>
      </w:r>
    </w:p>
    <w:p w:rsidR="00A342D2" w:rsidRPr="00CD61E5" w:rsidRDefault="00056A61" w:rsidP="000F3E28">
      <w:pPr>
        <w:pStyle w:val="a7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152">
        <w:rPr>
          <w:rFonts w:ascii="Times New Roman" w:hAnsi="Times New Roman" w:cs="Times New Roman"/>
          <w:sz w:val="28"/>
          <w:szCs w:val="28"/>
        </w:rPr>
        <w:t xml:space="preserve">превышение лимита бюджетных обязательств на предоставление грантов, предусмотренных на соответствующий финансовый год и распределенных по </w:t>
      </w:r>
      <w:r w:rsidRPr="00CD61E5">
        <w:rPr>
          <w:rFonts w:ascii="Times New Roman" w:hAnsi="Times New Roman" w:cs="Times New Roman"/>
          <w:sz w:val="28"/>
          <w:szCs w:val="28"/>
        </w:rPr>
        <w:t>вышестоящим позициям рейтинга.</w:t>
      </w:r>
    </w:p>
    <w:p w:rsidR="004520E6" w:rsidRPr="00CD61E5" w:rsidRDefault="004520E6" w:rsidP="003820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</w:p>
    <w:p w:rsidR="00056A61" w:rsidRPr="00CD61E5" w:rsidRDefault="00056A61" w:rsidP="003820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1E5">
        <w:rPr>
          <w:rFonts w:ascii="Times New Roman" w:hAnsi="Times New Roman" w:cs="Times New Roman"/>
          <w:sz w:val="28"/>
          <w:szCs w:val="28"/>
        </w:rPr>
        <w:t>Департамент в течение пятнадцати рабочих дней со дня издания приказа о предоставлении грантов заключает с получателем гранта соглашение, подготовленное (сформированное) с использованием государственной интегрированной информационной системы управления общественными финансами «Электронный бюджет» в соответствии с типовой формой соглашения, утвержденной Министерством финансов Российской Федерации.</w:t>
      </w:r>
    </w:p>
    <w:p w:rsidR="00890F99" w:rsidRPr="00CD61E5" w:rsidRDefault="00056A61" w:rsidP="003820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1E5">
        <w:rPr>
          <w:rFonts w:ascii="Times New Roman" w:hAnsi="Times New Roman" w:cs="Times New Roman"/>
          <w:sz w:val="28"/>
          <w:szCs w:val="28"/>
        </w:rPr>
        <w:t>В случае если получатель гранта в вышеназванный срок не подписал соглашение, получатель гранта признается уклонившимся от его заключения.</w:t>
      </w:r>
    </w:p>
    <w:p w:rsidR="00890F99" w:rsidRPr="00CD61E5" w:rsidRDefault="00890F99" w:rsidP="003820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42D2" w:rsidRPr="00890F99" w:rsidRDefault="00A342D2" w:rsidP="003820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1E5">
        <w:rPr>
          <w:rFonts w:ascii="Times New Roman" w:hAnsi="Times New Roman"/>
          <w:sz w:val="28"/>
          <w:szCs w:val="28"/>
        </w:rPr>
        <w:t>Результаты отбора размещаются в информационной системе «Портал Воронежской области в сети Интернет» на странице</w:t>
      </w:r>
      <w:r w:rsidR="00367991" w:rsidRPr="00CD61E5">
        <w:rPr>
          <w:rFonts w:ascii="Times New Roman" w:hAnsi="Times New Roman"/>
          <w:sz w:val="28"/>
          <w:szCs w:val="28"/>
        </w:rPr>
        <w:t xml:space="preserve"> Департамента</w:t>
      </w:r>
      <w:r w:rsidRPr="00CD61E5">
        <w:rPr>
          <w:rFonts w:ascii="Times New Roman" w:hAnsi="Times New Roman"/>
          <w:sz w:val="28"/>
          <w:szCs w:val="28"/>
        </w:rPr>
        <w:t xml:space="preserve"> в срок не позднее </w:t>
      </w:r>
      <w:r w:rsidR="00DC598E">
        <w:rPr>
          <w:rFonts w:ascii="Times New Roman" w:hAnsi="Times New Roman"/>
          <w:sz w:val="28"/>
          <w:szCs w:val="28"/>
        </w:rPr>
        <w:t>2</w:t>
      </w:r>
      <w:r w:rsidR="00B61072">
        <w:rPr>
          <w:rFonts w:ascii="Times New Roman" w:hAnsi="Times New Roman"/>
          <w:sz w:val="28"/>
          <w:szCs w:val="28"/>
        </w:rPr>
        <w:t>4</w:t>
      </w:r>
      <w:r w:rsidR="00DC598E">
        <w:rPr>
          <w:rFonts w:ascii="Times New Roman" w:hAnsi="Times New Roman"/>
          <w:sz w:val="28"/>
          <w:szCs w:val="28"/>
        </w:rPr>
        <w:t xml:space="preserve"> </w:t>
      </w:r>
      <w:r w:rsidR="00513B35" w:rsidRPr="00CD61E5">
        <w:rPr>
          <w:rFonts w:ascii="Times New Roman" w:hAnsi="Times New Roman"/>
          <w:sz w:val="28"/>
          <w:szCs w:val="28"/>
        </w:rPr>
        <w:t>октября 202</w:t>
      </w:r>
      <w:r w:rsidR="00FA1152" w:rsidRPr="00CD61E5">
        <w:rPr>
          <w:rFonts w:ascii="Times New Roman" w:hAnsi="Times New Roman"/>
          <w:sz w:val="28"/>
          <w:szCs w:val="28"/>
        </w:rPr>
        <w:t>3</w:t>
      </w:r>
      <w:r w:rsidRPr="00CD61E5">
        <w:rPr>
          <w:rFonts w:ascii="Times New Roman" w:hAnsi="Times New Roman"/>
          <w:sz w:val="28"/>
          <w:szCs w:val="28"/>
        </w:rPr>
        <w:t xml:space="preserve"> года.</w:t>
      </w:r>
    </w:p>
    <w:sectPr w:rsidR="00A342D2" w:rsidRPr="00890F99" w:rsidSect="000B5758">
      <w:headerReference w:type="default" r:id="rId9"/>
      <w:pgSz w:w="11906" w:h="16838"/>
      <w:pgMar w:top="851" w:right="567" w:bottom="992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1FE5" w:rsidRDefault="00C21FE5" w:rsidP="000A5043">
      <w:pPr>
        <w:spacing w:after="0" w:line="240" w:lineRule="auto"/>
      </w:pPr>
      <w:r>
        <w:separator/>
      </w:r>
    </w:p>
  </w:endnote>
  <w:endnote w:type="continuationSeparator" w:id="0">
    <w:p w:rsidR="00C21FE5" w:rsidRDefault="00C21FE5" w:rsidP="000A50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1FE5" w:rsidRDefault="00C21FE5" w:rsidP="000A5043">
      <w:pPr>
        <w:spacing w:after="0" w:line="240" w:lineRule="auto"/>
      </w:pPr>
      <w:r>
        <w:separator/>
      </w:r>
    </w:p>
  </w:footnote>
  <w:footnote w:type="continuationSeparator" w:id="0">
    <w:p w:rsidR="00C21FE5" w:rsidRDefault="00C21FE5" w:rsidP="000A50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60736"/>
      <w:docPartObj>
        <w:docPartGallery w:val="Page Numbers (Top of Page)"/>
        <w:docPartUnique/>
      </w:docPartObj>
    </w:sdtPr>
    <w:sdtContent>
      <w:p w:rsidR="000A5043" w:rsidRDefault="00BF7C42">
        <w:pPr>
          <w:pStyle w:val="a8"/>
          <w:jc w:val="center"/>
        </w:pPr>
        <w:fldSimple w:instr=" PAGE   \* MERGEFORMAT ">
          <w:r w:rsidR="00FD2351">
            <w:rPr>
              <w:noProof/>
            </w:rPr>
            <w:t>9</w:t>
          </w:r>
        </w:fldSimple>
      </w:p>
    </w:sdtContent>
  </w:sdt>
  <w:p w:rsidR="000A5043" w:rsidRDefault="000A504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F0EB1"/>
    <w:multiLevelType w:val="hybridMultilevel"/>
    <w:tmpl w:val="7F545C76"/>
    <w:lvl w:ilvl="0" w:tplc="C666AD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C3208C1"/>
    <w:multiLevelType w:val="hybridMultilevel"/>
    <w:tmpl w:val="2252E5C2"/>
    <w:lvl w:ilvl="0" w:tplc="C666ADC8">
      <w:start w:val="1"/>
      <w:numFmt w:val="bullet"/>
      <w:lvlText w:val="-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D011298"/>
    <w:multiLevelType w:val="hybridMultilevel"/>
    <w:tmpl w:val="F6F24C74"/>
    <w:lvl w:ilvl="0" w:tplc="C666AD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5A212B2"/>
    <w:multiLevelType w:val="hybridMultilevel"/>
    <w:tmpl w:val="F6FE06E0"/>
    <w:lvl w:ilvl="0" w:tplc="C666AD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A546EDF"/>
    <w:multiLevelType w:val="hybridMultilevel"/>
    <w:tmpl w:val="50507C4E"/>
    <w:lvl w:ilvl="0" w:tplc="C666AD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0E66CD9"/>
    <w:multiLevelType w:val="hybridMultilevel"/>
    <w:tmpl w:val="2D78C294"/>
    <w:lvl w:ilvl="0" w:tplc="C666AD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7E6E"/>
    <w:rsid w:val="0001694B"/>
    <w:rsid w:val="00023772"/>
    <w:rsid w:val="00032DB4"/>
    <w:rsid w:val="0004110C"/>
    <w:rsid w:val="00046D12"/>
    <w:rsid w:val="00050B8E"/>
    <w:rsid w:val="00055492"/>
    <w:rsid w:val="00056A61"/>
    <w:rsid w:val="000A5043"/>
    <w:rsid w:val="000B5758"/>
    <w:rsid w:val="000B6481"/>
    <w:rsid w:val="000C5E64"/>
    <w:rsid w:val="000F3E28"/>
    <w:rsid w:val="000F6759"/>
    <w:rsid w:val="001424BE"/>
    <w:rsid w:val="0015195B"/>
    <w:rsid w:val="0016084A"/>
    <w:rsid w:val="001A091D"/>
    <w:rsid w:val="001B7C4B"/>
    <w:rsid w:val="002025A1"/>
    <w:rsid w:val="00253480"/>
    <w:rsid w:val="00260B11"/>
    <w:rsid w:val="00267012"/>
    <w:rsid w:val="002670D1"/>
    <w:rsid w:val="002A5A4C"/>
    <w:rsid w:val="002B63AF"/>
    <w:rsid w:val="002C0533"/>
    <w:rsid w:val="002F0323"/>
    <w:rsid w:val="00310126"/>
    <w:rsid w:val="00324021"/>
    <w:rsid w:val="0033339C"/>
    <w:rsid w:val="00367991"/>
    <w:rsid w:val="003751C8"/>
    <w:rsid w:val="0038209C"/>
    <w:rsid w:val="003B033B"/>
    <w:rsid w:val="003C249A"/>
    <w:rsid w:val="003F55ED"/>
    <w:rsid w:val="00434205"/>
    <w:rsid w:val="004433C8"/>
    <w:rsid w:val="004520E6"/>
    <w:rsid w:val="00497FF7"/>
    <w:rsid w:val="004A2F08"/>
    <w:rsid w:val="004D314C"/>
    <w:rsid w:val="004F2F90"/>
    <w:rsid w:val="00504DAD"/>
    <w:rsid w:val="00513B35"/>
    <w:rsid w:val="00535821"/>
    <w:rsid w:val="00535FFB"/>
    <w:rsid w:val="00543E1E"/>
    <w:rsid w:val="005518EA"/>
    <w:rsid w:val="00562BD3"/>
    <w:rsid w:val="00580C94"/>
    <w:rsid w:val="005A78AE"/>
    <w:rsid w:val="005B45E6"/>
    <w:rsid w:val="00605173"/>
    <w:rsid w:val="00607AA2"/>
    <w:rsid w:val="00621ADD"/>
    <w:rsid w:val="0063417E"/>
    <w:rsid w:val="00651F50"/>
    <w:rsid w:val="0069054B"/>
    <w:rsid w:val="006D5D8A"/>
    <w:rsid w:val="006D6199"/>
    <w:rsid w:val="006E014A"/>
    <w:rsid w:val="006E1292"/>
    <w:rsid w:val="00751F2B"/>
    <w:rsid w:val="00760C27"/>
    <w:rsid w:val="0078343E"/>
    <w:rsid w:val="00795419"/>
    <w:rsid w:val="007E313D"/>
    <w:rsid w:val="008006A0"/>
    <w:rsid w:val="00800A2E"/>
    <w:rsid w:val="00832E2A"/>
    <w:rsid w:val="00845972"/>
    <w:rsid w:val="00861C79"/>
    <w:rsid w:val="00881873"/>
    <w:rsid w:val="008830B2"/>
    <w:rsid w:val="00885861"/>
    <w:rsid w:val="00886243"/>
    <w:rsid w:val="008907FE"/>
    <w:rsid w:val="00890F99"/>
    <w:rsid w:val="008B10AD"/>
    <w:rsid w:val="008B4F63"/>
    <w:rsid w:val="008B5B28"/>
    <w:rsid w:val="00910857"/>
    <w:rsid w:val="0091104B"/>
    <w:rsid w:val="009123F3"/>
    <w:rsid w:val="00934239"/>
    <w:rsid w:val="00950E8C"/>
    <w:rsid w:val="00954902"/>
    <w:rsid w:val="0099166E"/>
    <w:rsid w:val="009A6516"/>
    <w:rsid w:val="009B11C1"/>
    <w:rsid w:val="009B37BD"/>
    <w:rsid w:val="009F49DB"/>
    <w:rsid w:val="009F6BC7"/>
    <w:rsid w:val="009F7E68"/>
    <w:rsid w:val="00A342D2"/>
    <w:rsid w:val="00A5678F"/>
    <w:rsid w:val="00A821FB"/>
    <w:rsid w:val="00AC3FE8"/>
    <w:rsid w:val="00AC6DC8"/>
    <w:rsid w:val="00AF76BF"/>
    <w:rsid w:val="00B47C7A"/>
    <w:rsid w:val="00B52805"/>
    <w:rsid w:val="00B55487"/>
    <w:rsid w:val="00B61072"/>
    <w:rsid w:val="00B6186D"/>
    <w:rsid w:val="00B645E7"/>
    <w:rsid w:val="00B65D53"/>
    <w:rsid w:val="00B7251F"/>
    <w:rsid w:val="00B90D71"/>
    <w:rsid w:val="00BA681D"/>
    <w:rsid w:val="00BB55B2"/>
    <w:rsid w:val="00BC511A"/>
    <w:rsid w:val="00BD6782"/>
    <w:rsid w:val="00BF569F"/>
    <w:rsid w:val="00BF7C42"/>
    <w:rsid w:val="00C151DE"/>
    <w:rsid w:val="00C21FE5"/>
    <w:rsid w:val="00C22EA6"/>
    <w:rsid w:val="00C44C78"/>
    <w:rsid w:val="00C71CDF"/>
    <w:rsid w:val="00C77A69"/>
    <w:rsid w:val="00C91C72"/>
    <w:rsid w:val="00C95074"/>
    <w:rsid w:val="00C95430"/>
    <w:rsid w:val="00CC1557"/>
    <w:rsid w:val="00CD61E5"/>
    <w:rsid w:val="00D54D71"/>
    <w:rsid w:val="00DC598E"/>
    <w:rsid w:val="00DF67D9"/>
    <w:rsid w:val="00E034AC"/>
    <w:rsid w:val="00E1304C"/>
    <w:rsid w:val="00E37E6E"/>
    <w:rsid w:val="00E512D8"/>
    <w:rsid w:val="00E700ED"/>
    <w:rsid w:val="00ED30C4"/>
    <w:rsid w:val="00ED3C82"/>
    <w:rsid w:val="00ED5929"/>
    <w:rsid w:val="00EE3670"/>
    <w:rsid w:val="00EE39F3"/>
    <w:rsid w:val="00EF20CB"/>
    <w:rsid w:val="00F451A4"/>
    <w:rsid w:val="00F55568"/>
    <w:rsid w:val="00F627D7"/>
    <w:rsid w:val="00F72FEE"/>
    <w:rsid w:val="00F7565B"/>
    <w:rsid w:val="00F95F0D"/>
    <w:rsid w:val="00FA1152"/>
    <w:rsid w:val="00FD2351"/>
    <w:rsid w:val="00FD7E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7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240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24021"/>
    <w:rPr>
      <w:b/>
      <w:bCs/>
    </w:rPr>
  </w:style>
  <w:style w:type="table" w:styleId="a5">
    <w:name w:val="Table Grid"/>
    <w:basedOn w:val="a1"/>
    <w:uiPriority w:val="59"/>
    <w:rsid w:val="00B65D5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890F9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EE39F3"/>
    <w:pPr>
      <w:ind w:left="720"/>
      <w:contextualSpacing/>
    </w:pPr>
  </w:style>
  <w:style w:type="paragraph" w:customStyle="1" w:styleId="ConsPlusNormal">
    <w:name w:val="ConsPlusNormal"/>
    <w:rsid w:val="000F3E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A50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A5043"/>
  </w:style>
  <w:style w:type="paragraph" w:styleId="aa">
    <w:name w:val="footer"/>
    <w:basedOn w:val="a"/>
    <w:link w:val="ab"/>
    <w:uiPriority w:val="99"/>
    <w:semiHidden/>
    <w:unhideWhenUsed/>
    <w:rsid w:val="000A50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A5043"/>
  </w:style>
  <w:style w:type="paragraph" w:styleId="ac">
    <w:name w:val="footnote text"/>
    <w:basedOn w:val="a"/>
    <w:link w:val="ad"/>
    <w:uiPriority w:val="99"/>
    <w:semiHidden/>
    <w:unhideWhenUsed/>
    <w:rsid w:val="006E1292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6E1292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6E1292"/>
    <w:rPr>
      <w:vertAlign w:val="superscript"/>
    </w:rPr>
  </w:style>
  <w:style w:type="paragraph" w:customStyle="1" w:styleId="ConsPlusTitle">
    <w:name w:val="ConsPlusTitle"/>
    <w:rsid w:val="006E129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4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vrn.ru/organizacia/-/~/id/844571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business@govvr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1563</TotalTime>
  <Pages>9</Pages>
  <Words>3261</Words>
  <Characters>18594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IOvsyannikova</dc:creator>
  <cp:keywords/>
  <dc:description/>
  <cp:lastModifiedBy>IOvsyannikova</cp:lastModifiedBy>
  <cp:revision>61</cp:revision>
  <cp:lastPrinted>2022-08-15T10:09:00Z</cp:lastPrinted>
  <dcterms:created xsi:type="dcterms:W3CDTF">2021-08-17T07:42:00Z</dcterms:created>
  <dcterms:modified xsi:type="dcterms:W3CDTF">2023-08-09T11:57:00Z</dcterms:modified>
</cp:coreProperties>
</file>